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el"/>
        <w:tag w:val=""/>
        <w:id w:val="610859030"/>
        <w:placeholder>
          <w:docPart w:val="8824AA202F064152B28211115BBFE7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77B1C0A" w14:textId="77777777" w:rsidR="00AE6AFF" w:rsidRPr="009705E6" w:rsidRDefault="009705E6" w:rsidP="009705E6">
          <w:pPr>
            <w:pStyle w:val="Rubrik"/>
            <w:numPr>
              <w:ilvl w:val="0"/>
              <w:numId w:val="0"/>
            </w:numPr>
            <w:spacing w:before="1000" w:line="240" w:lineRule="auto"/>
            <w:ind w:left="3742"/>
            <w:jc w:val="center"/>
          </w:pPr>
          <w:r w:rsidRPr="009705E6">
            <w:t>BIDRAGSRIKTLINJER FÖRENINGAR</w:t>
          </w:r>
        </w:p>
      </w:sdtContent>
    </w:sdt>
    <w:p w14:paraId="38EF6541" w14:textId="76E65959" w:rsidR="007176F6" w:rsidRDefault="009705E6" w:rsidP="00724081">
      <w:pPr>
        <w:pStyle w:val="Beskrivning"/>
      </w:pPr>
      <w:r>
        <w:t>Gäller från och med 202</w:t>
      </w:r>
      <w:r w:rsidR="00DE598A">
        <w:t>3</w:t>
      </w:r>
      <w:r>
        <w:t>-0</w:t>
      </w:r>
      <w:r w:rsidR="00DE598A">
        <w:t>1</w:t>
      </w:r>
      <w:r>
        <w:t>-01</w:t>
      </w:r>
    </w:p>
    <w:p w14:paraId="530C3C3D" w14:textId="77777777" w:rsidR="008065C2" w:rsidRDefault="008065C2" w:rsidP="00724081">
      <w:pPr>
        <w:pStyle w:val="Beskrivning"/>
      </w:pPr>
    </w:p>
    <w:p w14:paraId="176FD0E5" w14:textId="77777777" w:rsidR="009705E6" w:rsidRDefault="009705E6" w:rsidP="00724081">
      <w:pPr>
        <w:pStyle w:val="Beskrivning"/>
      </w:pPr>
    </w:p>
    <w:p w14:paraId="37ADA7C6" w14:textId="77777777" w:rsidR="009705E6" w:rsidRDefault="009705E6" w:rsidP="00724081">
      <w:pPr>
        <w:pStyle w:val="Beskrivning"/>
      </w:pPr>
    </w:p>
    <w:p w14:paraId="1C0A34D1" w14:textId="77777777" w:rsidR="009705E6" w:rsidRDefault="00AB69BD" w:rsidP="00724081">
      <w:pPr>
        <w:pStyle w:val="Beskrivning"/>
      </w:pPr>
      <w:r>
        <w:rPr>
          <w:noProof/>
          <w:lang w:eastAsia="sv-SE"/>
        </w:rPr>
        <w:drawing>
          <wp:anchor distT="0" distB="0" distL="114300" distR="114300" simplePos="0" relativeHeight="251667456" behindDoc="1" locked="0" layoutInCell="1" allowOverlap="1" wp14:anchorId="55D0270E" wp14:editId="2D773527">
            <wp:simplePos x="0" y="0"/>
            <wp:positionH relativeFrom="margin">
              <wp:posOffset>-391160</wp:posOffset>
            </wp:positionH>
            <wp:positionV relativeFrom="page">
              <wp:posOffset>4410710</wp:posOffset>
            </wp:positionV>
            <wp:extent cx="6181725" cy="4086860"/>
            <wp:effectExtent l="0" t="0" r="9525" b="8890"/>
            <wp:wrapTight wrapText="bothSides">
              <wp:wrapPolygon edited="0">
                <wp:start x="0" y="0"/>
                <wp:lineTo x="0" y="21546"/>
                <wp:lineTo x="21567" y="21546"/>
                <wp:lineTo x="21567" y="0"/>
                <wp:lineTo x="0" y="0"/>
              </wp:wrapPolygon>
            </wp:wrapTight>
            <wp:docPr id="4" name="Bildobjekt 4" descr="En bild som visar himmel, utomhus, person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himmel, utomhus, person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408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90041" w14:textId="77777777" w:rsidR="009705E6" w:rsidRDefault="009705E6" w:rsidP="00724081">
      <w:pPr>
        <w:pStyle w:val="Beskrivning"/>
      </w:pPr>
    </w:p>
    <w:p w14:paraId="5EAB9EA5" w14:textId="77777777" w:rsidR="009705E6" w:rsidRDefault="009705E6" w:rsidP="00724081">
      <w:pPr>
        <w:pStyle w:val="Beskrivning"/>
      </w:pPr>
    </w:p>
    <w:p w14:paraId="78F20265" w14:textId="77777777" w:rsidR="009705E6" w:rsidRDefault="009705E6" w:rsidP="00724081">
      <w:pPr>
        <w:pStyle w:val="Beskrivning"/>
      </w:pPr>
    </w:p>
    <w:p w14:paraId="7752D074" w14:textId="77777777" w:rsidR="00106CD6" w:rsidRDefault="00106CD6" w:rsidP="00E67CB1">
      <w:pPr>
        <w:ind w:left="-1418" w:right="-859"/>
        <w:sectPr w:rsidR="00106CD6" w:rsidSect="00125DB9">
          <w:headerReference w:type="default" r:id="rId12"/>
          <w:footerReference w:type="default" r:id="rId13"/>
          <w:headerReference w:type="first" r:id="rId14"/>
          <w:pgSz w:w="11899" w:h="16838" w:code="9"/>
          <w:pgMar w:top="2608" w:right="1418" w:bottom="284" w:left="1701" w:header="425" w:footer="284" w:gutter="0"/>
          <w:cols w:space="720"/>
          <w:titlePg/>
          <w:docGrid w:linePitch="299"/>
        </w:sectPr>
      </w:pPr>
    </w:p>
    <w:p w14:paraId="3F13E468" w14:textId="6963E018" w:rsidR="001F753B" w:rsidRDefault="001F753B" w:rsidP="00846027">
      <w:pPr>
        <w:spacing w:before="120" w:line="280" w:lineRule="exact"/>
      </w:pPr>
      <w:r w:rsidRPr="002E045F">
        <w:rPr>
          <w:rFonts w:asciiTheme="minorHAnsi" w:hAnsiTheme="minorHAnsi" w:cstheme="minorHAnsi"/>
          <w:b/>
          <w:bCs/>
        </w:rPr>
        <w:lastRenderedPageBreak/>
        <w:t>Titel</w:t>
      </w:r>
      <w:r>
        <w:t xml:space="preserve">: </w:t>
      </w:r>
      <w:sdt>
        <w:sdtPr>
          <w:alias w:val="Titel"/>
          <w:tag w:val=""/>
          <w:id w:val="-154063275"/>
          <w:placeholder>
            <w:docPart w:val="92D95504286B434583F22CDBA8C901C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705E6">
            <w:t>BIDRAGSRIKTLINJER FÖRENINGAR</w:t>
          </w:r>
        </w:sdtContent>
      </w:sdt>
      <w:r>
        <w:t xml:space="preserve"> 202</w:t>
      </w:r>
      <w:r w:rsidR="00055754">
        <w:t>2</w:t>
      </w:r>
      <w:r>
        <w:br/>
      </w:r>
      <w:r w:rsidRPr="00BD16B0">
        <w:rPr>
          <w:rFonts w:asciiTheme="minorHAnsi" w:hAnsiTheme="minorHAnsi" w:cstheme="minorHAnsi"/>
          <w:b/>
          <w:bCs/>
        </w:rPr>
        <w:t>Utgiven av:</w:t>
      </w:r>
      <w:r>
        <w:t xml:space="preserve"> Lycksele kommun 202</w:t>
      </w:r>
      <w:r w:rsidR="00055754">
        <w:t>2</w:t>
      </w:r>
      <w:r>
        <w:br/>
      </w:r>
      <w:r w:rsidRPr="00BD16B0">
        <w:rPr>
          <w:rFonts w:asciiTheme="minorHAnsi" w:hAnsiTheme="minorHAnsi" w:cstheme="minorHAnsi"/>
          <w:b/>
          <w:bCs/>
        </w:rPr>
        <w:t>Text:</w:t>
      </w:r>
      <w:r>
        <w:t xml:space="preserve"> Lycksele kommun</w:t>
      </w:r>
      <w:r>
        <w:br/>
      </w:r>
      <w:r w:rsidRPr="00BD16B0">
        <w:rPr>
          <w:rFonts w:asciiTheme="minorHAnsi" w:hAnsiTheme="minorHAnsi" w:cstheme="minorHAnsi"/>
          <w:b/>
          <w:bCs/>
        </w:rPr>
        <w:t>Bild omslag:</w:t>
      </w:r>
      <w:r>
        <w:t xml:space="preserve"> Fotograf / Bildbyrå</w:t>
      </w:r>
      <w:r>
        <w:br/>
      </w:r>
      <w:r w:rsidRPr="00BD16B0">
        <w:rPr>
          <w:rFonts w:asciiTheme="minorHAnsi" w:hAnsiTheme="minorHAnsi" w:cstheme="minorHAnsi"/>
          <w:b/>
          <w:bCs/>
        </w:rPr>
        <w:t>Adress:</w:t>
      </w:r>
      <w:r>
        <w:t xml:space="preserve"> Lycksele kommun</w:t>
      </w:r>
      <w:r w:rsidR="00BD16B0">
        <w:t>, Stadshuset Storgatan 22, 921 31 Lycksele</w:t>
      </w:r>
      <w:r w:rsidR="00BD16B0">
        <w:br/>
      </w:r>
      <w:r w:rsidR="00BD16B0" w:rsidRPr="00BD16B0">
        <w:rPr>
          <w:rFonts w:asciiTheme="minorHAnsi" w:hAnsiTheme="minorHAnsi" w:cstheme="minorHAnsi"/>
          <w:b/>
          <w:bCs/>
        </w:rPr>
        <w:t>Telefon:</w:t>
      </w:r>
      <w:r w:rsidR="00BD16B0">
        <w:t xml:space="preserve"> 0950-166 00</w:t>
      </w:r>
      <w:r w:rsidR="00BD16B0">
        <w:br/>
      </w:r>
      <w:r w:rsidR="00BD16B0" w:rsidRPr="00BD16B0">
        <w:rPr>
          <w:rFonts w:asciiTheme="minorHAnsi" w:hAnsiTheme="minorHAnsi" w:cstheme="minorHAnsi"/>
          <w:b/>
          <w:bCs/>
        </w:rPr>
        <w:t>E-</w:t>
      </w:r>
      <w:r w:rsidR="00BD16B0">
        <w:rPr>
          <w:rFonts w:asciiTheme="minorHAnsi" w:hAnsiTheme="minorHAnsi" w:cstheme="minorHAnsi"/>
          <w:b/>
          <w:bCs/>
        </w:rPr>
        <w:t>p</w:t>
      </w:r>
      <w:r w:rsidR="00BD16B0" w:rsidRPr="00BD16B0">
        <w:rPr>
          <w:rFonts w:asciiTheme="minorHAnsi" w:hAnsiTheme="minorHAnsi" w:cstheme="minorHAnsi"/>
          <w:b/>
          <w:bCs/>
        </w:rPr>
        <w:t>ost:</w:t>
      </w:r>
      <w:r w:rsidR="00BD16B0">
        <w:t xml:space="preserve"> </w:t>
      </w:r>
      <w:hyperlink r:id="rId15" w:history="1">
        <w:r w:rsidR="00BD16B0" w:rsidRPr="002E045F">
          <w:rPr>
            <w:rStyle w:val="Hyperlnk"/>
            <w:color w:val="000000" w:themeColor="text1"/>
          </w:rPr>
          <w:t>kommun@lycksele.se</w:t>
        </w:r>
      </w:hyperlink>
      <w:r w:rsidR="00BD16B0">
        <w:br/>
      </w:r>
      <w:r w:rsidR="00BD16B0" w:rsidRPr="00BD16B0">
        <w:rPr>
          <w:rFonts w:asciiTheme="minorHAnsi" w:hAnsiTheme="minorHAnsi" w:cstheme="minorHAnsi"/>
          <w:b/>
          <w:bCs/>
        </w:rPr>
        <w:t>Hemsida:</w:t>
      </w:r>
      <w:r w:rsidR="00BD16B0">
        <w:t xml:space="preserve"> </w:t>
      </w:r>
      <w:hyperlink r:id="rId16" w:history="1">
        <w:r w:rsidR="00BD16B0" w:rsidRPr="002E045F">
          <w:rPr>
            <w:rStyle w:val="Hyperlnk"/>
            <w:color w:val="000000" w:themeColor="text1"/>
          </w:rPr>
          <w:t>www.lycksele.se</w:t>
        </w:r>
      </w:hyperlink>
      <w:r w:rsidR="00BD16B0">
        <w:br/>
      </w:r>
      <w:r w:rsidR="00BD16B0" w:rsidRPr="00BD16B0">
        <w:rPr>
          <w:rFonts w:asciiTheme="minorHAnsi" w:hAnsiTheme="minorHAnsi" w:cstheme="minorHAnsi"/>
          <w:b/>
          <w:bCs/>
        </w:rPr>
        <w:t>Diarienummer:</w:t>
      </w:r>
      <w:r w:rsidR="00BD16B0">
        <w:t xml:space="preserve"> 000-0000-2021</w:t>
      </w:r>
      <w:r>
        <w:br/>
      </w:r>
    </w:p>
    <w:p w14:paraId="792E43C4" w14:textId="77777777" w:rsidR="00F83386" w:rsidRDefault="00F83386" w:rsidP="00846027">
      <w:pPr>
        <w:spacing w:before="120" w:line="280" w:lineRule="exact"/>
      </w:pPr>
    </w:p>
    <w:p w14:paraId="7EEABC2C" w14:textId="77777777" w:rsidR="00F83386" w:rsidRDefault="00F83386" w:rsidP="00F83386">
      <w:pPr>
        <w:spacing w:before="120" w:after="60" w:line="280" w:lineRule="exact"/>
      </w:pPr>
    </w:p>
    <w:tbl>
      <w:tblPr>
        <w:tblStyle w:val="Tabellrutnt"/>
        <w:tblW w:w="8472" w:type="dxa"/>
        <w:tblLook w:val="0600" w:firstRow="0" w:lastRow="0" w:firstColumn="0" w:lastColumn="0" w:noHBand="1" w:noVBand="1"/>
      </w:tblPr>
      <w:tblGrid>
        <w:gridCol w:w="3652"/>
        <w:gridCol w:w="2552"/>
        <w:gridCol w:w="2268"/>
      </w:tblGrid>
      <w:tr w:rsidR="00F83386" w14:paraId="5AFE42E8" w14:textId="77777777" w:rsidTr="00AA3170">
        <w:trPr>
          <w:trHeight w:hRule="exact" w:val="794"/>
        </w:trPr>
        <w:tc>
          <w:tcPr>
            <w:tcW w:w="3652" w:type="dxa"/>
            <w:vAlign w:val="center"/>
          </w:tcPr>
          <w:p w14:paraId="0E41DB80" w14:textId="64072590" w:rsidR="00846027" w:rsidRDefault="00846027" w:rsidP="00846027">
            <w:r w:rsidRPr="00846027">
              <w:rPr>
                <w:rFonts w:asciiTheme="minorHAnsi" w:hAnsiTheme="minorHAnsi" w:cstheme="minorHAnsi"/>
              </w:rPr>
              <w:t>Antagen Av:</w:t>
            </w:r>
            <w:r>
              <w:br/>
              <w:t>Kommunstyrelsen</w:t>
            </w:r>
            <w:r w:rsidR="00AA3170">
              <w:t xml:space="preserve"> 2022-03-29 § 32</w:t>
            </w:r>
          </w:p>
        </w:tc>
        <w:tc>
          <w:tcPr>
            <w:tcW w:w="2552" w:type="dxa"/>
            <w:vAlign w:val="center"/>
          </w:tcPr>
          <w:p w14:paraId="0F8E6630" w14:textId="76377136" w:rsidR="00846027" w:rsidRDefault="00F83386" w:rsidP="006D5555">
            <w:r w:rsidRPr="00F83386">
              <w:rPr>
                <w:rFonts w:ascii="Calibri" w:eastAsia="Calibri-Light" w:hAnsi="Calibri" w:cs="Calibri-Light"/>
                <w:color w:val="231F20"/>
              </w:rPr>
              <w:t>Ärendebeteckning</w:t>
            </w:r>
            <w:r>
              <w:rPr>
                <w:rFonts w:ascii="Calibri" w:eastAsia="Calibri-Light" w:hAnsi="Calibri" w:cs="Calibri-Light"/>
                <w:color w:val="231F20"/>
              </w:rPr>
              <w:t>:</w:t>
            </w:r>
            <w:r>
              <w:rPr>
                <w:rFonts w:ascii="Calibri" w:eastAsia="Calibri-Light" w:hAnsi="Calibri" w:cs="Calibri-Light"/>
                <w:color w:val="231F20"/>
              </w:rPr>
              <w:br/>
            </w:r>
            <w:r w:rsidR="006D5555">
              <w:t>Bidragsriktlinjer</w:t>
            </w:r>
          </w:p>
        </w:tc>
        <w:tc>
          <w:tcPr>
            <w:tcW w:w="2268" w:type="dxa"/>
            <w:vAlign w:val="center"/>
          </w:tcPr>
          <w:p w14:paraId="64F30B1D" w14:textId="2A1EAF4A" w:rsidR="00846027" w:rsidRDefault="00F83386" w:rsidP="00846027">
            <w:r w:rsidRPr="00F83386">
              <w:rPr>
                <w:rFonts w:asciiTheme="minorHAnsi" w:hAnsiTheme="minorHAnsi" w:cstheme="minorHAnsi"/>
              </w:rPr>
              <w:t>Dnr:</w:t>
            </w:r>
            <w:r>
              <w:br/>
            </w:r>
            <w:proofErr w:type="gramStart"/>
            <w:r w:rsidR="006D5555">
              <w:rPr>
                <w:rFonts w:eastAsia="Calibri-Light"/>
                <w:color w:val="231F20"/>
              </w:rPr>
              <w:t>2022-000077</w:t>
            </w:r>
            <w:proofErr w:type="gramEnd"/>
          </w:p>
        </w:tc>
      </w:tr>
      <w:tr w:rsidR="00F83386" w14:paraId="1ABD1A92" w14:textId="77777777" w:rsidTr="00AA3170">
        <w:trPr>
          <w:trHeight w:hRule="exact" w:val="794"/>
        </w:trPr>
        <w:tc>
          <w:tcPr>
            <w:tcW w:w="3652" w:type="dxa"/>
            <w:vAlign w:val="center"/>
          </w:tcPr>
          <w:p w14:paraId="6759A348" w14:textId="77777777" w:rsidR="00846027" w:rsidRDefault="00F83386" w:rsidP="00846027">
            <w:r>
              <w:rPr>
                <w:rFonts w:asciiTheme="minorHAnsi" w:hAnsiTheme="minorHAnsi" w:cstheme="minorHAnsi"/>
              </w:rPr>
              <w:t>Dokumentägare</w:t>
            </w:r>
            <w:r w:rsidRPr="00846027">
              <w:rPr>
                <w:rFonts w:asciiTheme="minorHAnsi" w:hAnsiTheme="minorHAnsi" w:cstheme="minorHAnsi"/>
              </w:rPr>
              <w:t>:</w:t>
            </w:r>
            <w:r>
              <w:br/>
              <w:t>Kommunstyrelsen</w:t>
            </w:r>
          </w:p>
        </w:tc>
        <w:tc>
          <w:tcPr>
            <w:tcW w:w="2552" w:type="dxa"/>
            <w:vAlign w:val="center"/>
          </w:tcPr>
          <w:p w14:paraId="74D9FBA9" w14:textId="72FDA687" w:rsidR="00846027" w:rsidRDefault="00F83386" w:rsidP="006D5555">
            <w:r>
              <w:rPr>
                <w:rFonts w:ascii="Calibri" w:eastAsia="Calibri-Light" w:hAnsi="Calibri" w:cs="Calibri-Light"/>
                <w:color w:val="231F20"/>
              </w:rPr>
              <w:t>Dokumentansvarig:</w:t>
            </w:r>
            <w:r>
              <w:rPr>
                <w:rFonts w:ascii="Calibri" w:eastAsia="Calibri-Light" w:hAnsi="Calibri" w:cs="Calibri-Light"/>
                <w:color w:val="231F20"/>
              </w:rPr>
              <w:br/>
            </w:r>
            <w:r w:rsidR="006D5555">
              <w:rPr>
                <w:rFonts w:eastAsia="Calibri-Light"/>
                <w:color w:val="231F20"/>
              </w:rPr>
              <w:t>Enhetschef fritid</w:t>
            </w:r>
          </w:p>
        </w:tc>
        <w:tc>
          <w:tcPr>
            <w:tcW w:w="2268" w:type="dxa"/>
            <w:vAlign w:val="center"/>
          </w:tcPr>
          <w:p w14:paraId="699881EC" w14:textId="1307D401" w:rsidR="00846027" w:rsidRDefault="00F83386" w:rsidP="006D5555">
            <w:r>
              <w:rPr>
                <w:rFonts w:ascii="Calibri" w:eastAsia="Calibri-Light" w:hAnsi="Calibri" w:cs="Calibri-Light"/>
                <w:color w:val="231F20"/>
              </w:rPr>
              <w:t>Dokumenttyp:</w:t>
            </w:r>
            <w:r>
              <w:rPr>
                <w:rFonts w:ascii="Calibri" w:eastAsia="Calibri-Light" w:hAnsi="Calibri" w:cs="Calibri-Light"/>
                <w:color w:val="231F20"/>
              </w:rPr>
              <w:br/>
            </w:r>
            <w:r w:rsidR="006D5555">
              <w:rPr>
                <w:rFonts w:eastAsia="Calibri-Light"/>
                <w:color w:val="231F20"/>
              </w:rPr>
              <w:t>Riktlinje</w:t>
            </w:r>
          </w:p>
        </w:tc>
      </w:tr>
      <w:tr w:rsidR="00F83386" w14:paraId="3E1C8D3B" w14:textId="77777777" w:rsidTr="00AA3170">
        <w:trPr>
          <w:trHeight w:hRule="exact" w:val="794"/>
        </w:trPr>
        <w:tc>
          <w:tcPr>
            <w:tcW w:w="3652" w:type="dxa"/>
            <w:vAlign w:val="center"/>
          </w:tcPr>
          <w:p w14:paraId="63B112BA" w14:textId="4A9D563D" w:rsidR="00846027" w:rsidRDefault="00F83386" w:rsidP="006D5555">
            <w:r>
              <w:rPr>
                <w:rFonts w:ascii="Calibri" w:eastAsia="Calibri-Light" w:hAnsi="Calibri" w:cs="Calibri-Light"/>
                <w:color w:val="231F20"/>
              </w:rPr>
              <w:t>Ersätter dokumentet:</w:t>
            </w:r>
            <w:r>
              <w:rPr>
                <w:rFonts w:ascii="Calibri" w:eastAsia="Calibri-Light" w:hAnsi="Calibri" w:cs="Calibri-Light"/>
                <w:color w:val="231F20"/>
              </w:rPr>
              <w:br/>
            </w:r>
            <w:r w:rsidR="006D5555">
              <w:rPr>
                <w:rFonts w:eastAsia="Calibri-Light"/>
                <w:color w:val="231F20"/>
              </w:rPr>
              <w:t>-</w:t>
            </w:r>
          </w:p>
        </w:tc>
        <w:tc>
          <w:tcPr>
            <w:tcW w:w="2552" w:type="dxa"/>
            <w:vAlign w:val="center"/>
          </w:tcPr>
          <w:p w14:paraId="1B28528C" w14:textId="49DCBBDD" w:rsidR="00846027" w:rsidRDefault="00F83386" w:rsidP="006D5555">
            <w:r>
              <w:rPr>
                <w:rFonts w:ascii="Calibri" w:eastAsia="Calibri-Light" w:hAnsi="Calibri" w:cs="Calibri-Light"/>
                <w:color w:val="231F20"/>
              </w:rPr>
              <w:t>Revideras:</w:t>
            </w:r>
            <w:r>
              <w:rPr>
                <w:rFonts w:ascii="Calibri" w:eastAsia="Calibri-Light" w:hAnsi="Calibri" w:cs="Calibri-Light"/>
                <w:color w:val="231F20"/>
              </w:rPr>
              <w:br/>
            </w:r>
            <w:r w:rsidR="006D5555">
              <w:rPr>
                <w:rFonts w:eastAsia="Calibri-Light"/>
                <w:color w:val="231F20"/>
              </w:rPr>
              <w:t>-</w:t>
            </w:r>
          </w:p>
        </w:tc>
        <w:tc>
          <w:tcPr>
            <w:tcW w:w="2268" w:type="dxa"/>
            <w:vAlign w:val="center"/>
          </w:tcPr>
          <w:p w14:paraId="74F38AB1" w14:textId="461AF1FF" w:rsidR="00846027" w:rsidRDefault="00F83386" w:rsidP="006D5555">
            <w:r>
              <w:rPr>
                <w:rFonts w:ascii="Calibri" w:eastAsia="Calibri-Light" w:hAnsi="Calibri" w:cs="Calibri-Light"/>
                <w:color w:val="231F20"/>
              </w:rPr>
              <w:t>Uppföljning:</w:t>
            </w:r>
            <w:r>
              <w:rPr>
                <w:rFonts w:ascii="Calibri" w:eastAsia="Calibri-Light" w:hAnsi="Calibri" w:cs="Calibri-Light"/>
                <w:color w:val="231F20"/>
              </w:rPr>
              <w:br/>
            </w:r>
            <w:r w:rsidR="006D5555">
              <w:rPr>
                <w:rFonts w:eastAsia="Calibri-Light"/>
                <w:color w:val="231F20"/>
              </w:rPr>
              <w:t>-</w:t>
            </w:r>
          </w:p>
        </w:tc>
      </w:tr>
    </w:tbl>
    <w:p w14:paraId="6862DDAF" w14:textId="77777777" w:rsidR="001F753B" w:rsidRDefault="001F753B" w:rsidP="001F1124">
      <w:pPr>
        <w:sectPr w:rsidR="001F753B" w:rsidSect="00EE60F7">
          <w:footerReference w:type="default" r:id="rId17"/>
          <w:pgSz w:w="11899" w:h="16838" w:code="9"/>
          <w:pgMar w:top="9412" w:right="417" w:bottom="1134" w:left="2155" w:header="425" w:footer="506" w:gutter="0"/>
          <w:cols w:space="720"/>
          <w:docGrid w:linePitch="299"/>
        </w:sectPr>
      </w:pPr>
    </w:p>
    <w:p w14:paraId="65639B75" w14:textId="77777777" w:rsidR="002E59AE" w:rsidRDefault="00EE60F7" w:rsidP="006D5555">
      <w:pPr>
        <w:rPr>
          <w:noProof/>
        </w:rPr>
      </w:pPr>
      <w:r w:rsidRPr="002E045F">
        <w:rPr>
          <w:sz w:val="60"/>
          <w:szCs w:val="60"/>
        </w:rPr>
        <w:lastRenderedPageBreak/>
        <w:t>Innehåll</w:t>
      </w:r>
      <w:r w:rsidR="00011B37">
        <w:t xml:space="preserve">  </w:t>
      </w:r>
      <w:r w:rsidR="00F87718">
        <w:rPr>
          <w:rFonts w:cs="Calibri (Brödtext)"/>
        </w:rPr>
        <w:fldChar w:fldCharType="begin"/>
      </w:r>
      <w:r w:rsidR="00F87718">
        <w:instrText xml:space="preserve"> TOC \o "2-3" \h \z \t "Rubrik 1;1;Extra rubrik;1" </w:instrText>
      </w:r>
      <w:r w:rsidR="00F87718">
        <w:rPr>
          <w:rFonts w:cs="Calibri (Brödtext)"/>
        </w:rPr>
        <w:fldChar w:fldCharType="separate"/>
      </w:r>
    </w:p>
    <w:p w14:paraId="394FC4E6" w14:textId="260E57B5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55" w:history="1">
        <w:r w:rsidR="002E59AE" w:rsidRPr="008A3EC9">
          <w:rPr>
            <w:rStyle w:val="Hyperlnk"/>
            <w:rFonts w:cs="Calibri Light"/>
          </w:rPr>
          <w:t>Riktlinjer för föreningsbidrag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_Toc100137455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4</w:t>
        </w:r>
        <w:r w:rsidR="002E59AE">
          <w:rPr>
            <w:webHidden/>
          </w:rPr>
          <w:fldChar w:fldCharType="end"/>
        </w:r>
      </w:hyperlink>
    </w:p>
    <w:p w14:paraId="44418CE3" w14:textId="0F477461" w:rsidR="002E59AE" w:rsidRDefault="004438C7" w:rsidP="00456257">
      <w:pPr>
        <w:pStyle w:val="Innehll2"/>
        <w:tabs>
          <w:tab w:val="clear" w:pos="7088"/>
          <w:tab w:val="right" w:pos="7655"/>
          <w:tab w:val="left" w:pos="8222"/>
        </w:tabs>
        <w:rPr>
          <w:rFonts w:eastAsiaTheme="minorEastAsia" w:cstheme="minorBidi"/>
          <w:b w:val="0"/>
          <w:bCs w:val="0"/>
          <w:noProof/>
          <w:lang w:eastAsia="sv-SE"/>
        </w:rPr>
      </w:pPr>
      <w:hyperlink w:anchor="_Toc100137456" w:history="1">
        <w:r w:rsidR="002E59AE" w:rsidRPr="008A3EC9">
          <w:rPr>
            <w:rStyle w:val="Hyperlnk"/>
            <w:rFonts w:ascii="Segoe UI" w:hAnsi="Segoe UI" w:cs="Segoe UI"/>
            <w:noProof/>
          </w:rPr>
          <w:t>1.1</w:t>
        </w:r>
        <w:r w:rsidR="002E59AE">
          <w:rPr>
            <w:rFonts w:eastAsiaTheme="minorEastAsia" w:cstheme="minorBidi"/>
            <w:b w:val="0"/>
            <w:bCs w:val="0"/>
            <w:noProof/>
            <w:lang w:eastAsia="sv-SE"/>
          </w:rPr>
          <w:tab/>
        </w:r>
        <w:r w:rsidR="002E59AE" w:rsidRPr="008A3EC9">
          <w:rPr>
            <w:rStyle w:val="Hyperlnk"/>
            <w:noProof/>
          </w:rPr>
          <w:t>Syfte med bidrag till föreningar</w:t>
        </w:r>
        <w:r w:rsidR="002E59AE">
          <w:rPr>
            <w:noProof/>
            <w:webHidden/>
          </w:rPr>
          <w:tab/>
        </w:r>
        <w:r w:rsidR="00456257">
          <w:rPr>
            <w:noProof/>
            <w:webHidden/>
          </w:rPr>
          <w:tab/>
        </w:r>
        <w:r w:rsidR="002E59AE">
          <w:rPr>
            <w:noProof/>
            <w:webHidden/>
          </w:rPr>
          <w:fldChar w:fldCharType="begin"/>
        </w:r>
        <w:r w:rsidR="002E59AE">
          <w:rPr>
            <w:noProof/>
            <w:webHidden/>
          </w:rPr>
          <w:instrText xml:space="preserve"> PAGEREF _Toc100137456 \h </w:instrText>
        </w:r>
        <w:r w:rsidR="002E59AE">
          <w:rPr>
            <w:noProof/>
            <w:webHidden/>
          </w:rPr>
        </w:r>
        <w:r w:rsidR="002E59AE">
          <w:rPr>
            <w:noProof/>
            <w:webHidden/>
          </w:rPr>
          <w:fldChar w:fldCharType="separate"/>
        </w:r>
        <w:r w:rsidR="00456257">
          <w:rPr>
            <w:noProof/>
            <w:webHidden/>
          </w:rPr>
          <w:t>4</w:t>
        </w:r>
        <w:r w:rsidR="002E59AE">
          <w:rPr>
            <w:noProof/>
            <w:webHidden/>
          </w:rPr>
          <w:fldChar w:fldCharType="end"/>
        </w:r>
      </w:hyperlink>
    </w:p>
    <w:p w14:paraId="21C6B86F" w14:textId="43485480" w:rsidR="002E59AE" w:rsidRDefault="004438C7" w:rsidP="00456257">
      <w:pPr>
        <w:pStyle w:val="Innehll2"/>
        <w:tabs>
          <w:tab w:val="clear" w:pos="7088"/>
          <w:tab w:val="right" w:pos="7655"/>
          <w:tab w:val="left" w:pos="8222"/>
        </w:tabs>
        <w:rPr>
          <w:rFonts w:eastAsiaTheme="minorEastAsia" w:cstheme="minorBidi"/>
          <w:b w:val="0"/>
          <w:bCs w:val="0"/>
          <w:noProof/>
          <w:lang w:eastAsia="sv-SE"/>
        </w:rPr>
      </w:pPr>
      <w:hyperlink w:anchor="_Toc100137457" w:history="1">
        <w:r w:rsidR="002E59AE" w:rsidRPr="008A3EC9">
          <w:rPr>
            <w:rStyle w:val="Hyperlnk"/>
            <w:rFonts w:ascii="Segoe UI" w:hAnsi="Segoe UI" w:cs="Segoe UI"/>
            <w:noProof/>
          </w:rPr>
          <w:t>1.2</w:t>
        </w:r>
        <w:r w:rsidR="002E59AE">
          <w:rPr>
            <w:rFonts w:eastAsiaTheme="minorEastAsia" w:cstheme="minorBidi"/>
            <w:b w:val="0"/>
            <w:bCs w:val="0"/>
            <w:noProof/>
            <w:lang w:eastAsia="sv-SE"/>
          </w:rPr>
          <w:tab/>
        </w:r>
        <w:r w:rsidR="002E59AE" w:rsidRPr="008A3EC9">
          <w:rPr>
            <w:rStyle w:val="Hyperlnk"/>
            <w:noProof/>
          </w:rPr>
          <w:t>Vem/vilka kan söka?</w:t>
        </w:r>
        <w:r w:rsidR="002E59AE">
          <w:rPr>
            <w:noProof/>
            <w:webHidden/>
          </w:rPr>
          <w:tab/>
        </w:r>
        <w:r w:rsidR="00456257">
          <w:rPr>
            <w:noProof/>
            <w:webHidden/>
          </w:rPr>
          <w:tab/>
        </w:r>
        <w:r w:rsidR="002E59AE">
          <w:rPr>
            <w:noProof/>
            <w:webHidden/>
          </w:rPr>
          <w:fldChar w:fldCharType="begin"/>
        </w:r>
        <w:r w:rsidR="002E59AE">
          <w:rPr>
            <w:noProof/>
            <w:webHidden/>
          </w:rPr>
          <w:instrText xml:space="preserve"> PAGEREF _Toc100137457 \h </w:instrText>
        </w:r>
        <w:r w:rsidR="002E59AE">
          <w:rPr>
            <w:noProof/>
            <w:webHidden/>
          </w:rPr>
        </w:r>
        <w:r w:rsidR="002E59AE">
          <w:rPr>
            <w:noProof/>
            <w:webHidden/>
          </w:rPr>
          <w:fldChar w:fldCharType="separate"/>
        </w:r>
        <w:r w:rsidR="00456257">
          <w:rPr>
            <w:noProof/>
            <w:webHidden/>
          </w:rPr>
          <w:t>4</w:t>
        </w:r>
        <w:r w:rsidR="002E59AE">
          <w:rPr>
            <w:noProof/>
            <w:webHidden/>
          </w:rPr>
          <w:fldChar w:fldCharType="end"/>
        </w:r>
      </w:hyperlink>
    </w:p>
    <w:p w14:paraId="5F9E373D" w14:textId="48DE933B" w:rsidR="002E59AE" w:rsidRDefault="004438C7" w:rsidP="00456257">
      <w:pPr>
        <w:pStyle w:val="Innehll2"/>
        <w:tabs>
          <w:tab w:val="clear" w:pos="7088"/>
          <w:tab w:val="right" w:pos="7655"/>
          <w:tab w:val="left" w:pos="8222"/>
        </w:tabs>
        <w:rPr>
          <w:rFonts w:eastAsiaTheme="minorEastAsia" w:cstheme="minorBidi"/>
          <w:b w:val="0"/>
          <w:bCs w:val="0"/>
          <w:noProof/>
          <w:lang w:eastAsia="sv-SE"/>
        </w:rPr>
      </w:pPr>
      <w:hyperlink w:anchor="_Toc100137458" w:history="1">
        <w:r w:rsidR="002E59AE" w:rsidRPr="008A3EC9">
          <w:rPr>
            <w:rStyle w:val="Hyperlnk"/>
            <w:rFonts w:ascii="Segoe UI" w:hAnsi="Segoe UI" w:cs="Segoe UI"/>
            <w:noProof/>
          </w:rPr>
          <w:t>1.3</w:t>
        </w:r>
        <w:r w:rsidR="002E59AE">
          <w:rPr>
            <w:rFonts w:eastAsiaTheme="minorEastAsia" w:cstheme="minorBidi"/>
            <w:b w:val="0"/>
            <w:bCs w:val="0"/>
            <w:noProof/>
            <w:lang w:eastAsia="sv-SE"/>
          </w:rPr>
          <w:tab/>
        </w:r>
        <w:r w:rsidR="002E59AE" w:rsidRPr="008A3EC9">
          <w:rPr>
            <w:rStyle w:val="Hyperlnk"/>
            <w:noProof/>
          </w:rPr>
          <w:t>Allmänna villkor</w:t>
        </w:r>
        <w:r w:rsidR="002E59AE">
          <w:rPr>
            <w:noProof/>
            <w:webHidden/>
          </w:rPr>
          <w:tab/>
        </w:r>
        <w:r w:rsidR="00456257">
          <w:rPr>
            <w:noProof/>
            <w:webHidden/>
          </w:rPr>
          <w:tab/>
        </w:r>
        <w:r w:rsidR="002E59AE">
          <w:rPr>
            <w:noProof/>
            <w:webHidden/>
          </w:rPr>
          <w:fldChar w:fldCharType="begin"/>
        </w:r>
        <w:r w:rsidR="002E59AE">
          <w:rPr>
            <w:noProof/>
            <w:webHidden/>
          </w:rPr>
          <w:instrText xml:space="preserve"> PAGEREF _Toc100137458 \h </w:instrText>
        </w:r>
        <w:r w:rsidR="002E59AE">
          <w:rPr>
            <w:noProof/>
            <w:webHidden/>
          </w:rPr>
        </w:r>
        <w:r w:rsidR="002E59AE">
          <w:rPr>
            <w:noProof/>
            <w:webHidden/>
          </w:rPr>
          <w:fldChar w:fldCharType="separate"/>
        </w:r>
        <w:r w:rsidR="00456257">
          <w:rPr>
            <w:noProof/>
            <w:webHidden/>
          </w:rPr>
          <w:t>4</w:t>
        </w:r>
        <w:r w:rsidR="002E59AE">
          <w:rPr>
            <w:noProof/>
            <w:webHidden/>
          </w:rPr>
          <w:fldChar w:fldCharType="end"/>
        </w:r>
      </w:hyperlink>
    </w:p>
    <w:p w14:paraId="53BA12D9" w14:textId="1DC32B62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59" w:history="1">
        <w:r w:rsidR="002E59AE" w:rsidRPr="008A3EC9">
          <w:rPr>
            <w:rStyle w:val="Hyperlnk"/>
          </w:rPr>
          <w:t>Sammankomstbidrag/Aktivitetsstöd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_Toc100137459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5</w:t>
        </w:r>
        <w:r w:rsidR="002E59AE">
          <w:rPr>
            <w:webHidden/>
          </w:rPr>
          <w:fldChar w:fldCharType="end"/>
        </w:r>
      </w:hyperlink>
    </w:p>
    <w:p w14:paraId="2471FA0E" w14:textId="6364061F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60" w:history="1">
        <w:r w:rsidR="002E59AE" w:rsidRPr="008A3EC9">
          <w:rPr>
            <w:rStyle w:val="Hyperlnk"/>
          </w:rPr>
          <w:t>Utvecklingsbidrag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_Toc100137460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6</w:t>
        </w:r>
        <w:r w:rsidR="002E59AE">
          <w:rPr>
            <w:webHidden/>
          </w:rPr>
          <w:fldChar w:fldCharType="end"/>
        </w:r>
      </w:hyperlink>
    </w:p>
    <w:p w14:paraId="4392C227" w14:textId="0F4BC3F5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61" w:history="1">
        <w:r w:rsidR="002E59AE" w:rsidRPr="008A3EC9">
          <w:rPr>
            <w:rStyle w:val="Hyperlnk"/>
            <w:rFonts w:cs="Calibri Light"/>
          </w:rPr>
          <w:t>Syfte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_Toc100137461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6</w:t>
        </w:r>
        <w:r w:rsidR="002E59AE">
          <w:rPr>
            <w:webHidden/>
          </w:rPr>
          <w:fldChar w:fldCharType="end"/>
        </w:r>
      </w:hyperlink>
    </w:p>
    <w:p w14:paraId="702F2E8D" w14:textId="68A948AC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62" w:history="1">
        <w:r w:rsidR="002E59AE" w:rsidRPr="008A3EC9">
          <w:rPr>
            <w:rStyle w:val="Hyperlnk"/>
            <w:rFonts w:ascii="Calibri" w:hAnsi="Calibri" w:cs="Calibri"/>
          </w:rPr>
          <w:t>Bidraget ska stimulera och främja en utveckling eller ett nyskapande av föreningars verksamhet på olika sätt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_Toc100137462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6</w:t>
        </w:r>
        <w:r w:rsidR="002E59AE">
          <w:rPr>
            <w:webHidden/>
          </w:rPr>
          <w:fldChar w:fldCharType="end"/>
        </w:r>
      </w:hyperlink>
    </w:p>
    <w:p w14:paraId="5D19D600" w14:textId="4155D0F1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63" w:history="1">
        <w:r w:rsidR="002E59AE" w:rsidRPr="008A3EC9">
          <w:rPr>
            <w:rStyle w:val="Hyperlnk"/>
          </w:rPr>
          <w:t>Bidrag för att motverka ensamhet hos äldre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_Toc100137463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6</w:t>
        </w:r>
        <w:r w:rsidR="002E59AE">
          <w:rPr>
            <w:webHidden/>
          </w:rPr>
          <w:fldChar w:fldCharType="end"/>
        </w:r>
      </w:hyperlink>
    </w:p>
    <w:p w14:paraId="4333A4BA" w14:textId="143D7AF4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64" w:history="1">
        <w:r w:rsidR="002E59AE" w:rsidRPr="008A3EC9">
          <w:rPr>
            <w:rStyle w:val="Hyperlnk"/>
          </w:rPr>
          <w:t>Lokalbidrag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_Toc100137464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7</w:t>
        </w:r>
        <w:r w:rsidR="002E59AE">
          <w:rPr>
            <w:webHidden/>
          </w:rPr>
          <w:fldChar w:fldCharType="end"/>
        </w:r>
      </w:hyperlink>
    </w:p>
    <w:p w14:paraId="2F434E89" w14:textId="15A2AE79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65" w:history="1">
        <w:r w:rsidR="002E59AE" w:rsidRPr="008A3EC9">
          <w:rPr>
            <w:rStyle w:val="Hyperlnk"/>
          </w:rPr>
          <w:t>Driftbidrag till samlingslokaler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_Toc100137465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8</w:t>
        </w:r>
        <w:r w:rsidR="002E59AE">
          <w:rPr>
            <w:webHidden/>
          </w:rPr>
          <w:fldChar w:fldCharType="end"/>
        </w:r>
      </w:hyperlink>
    </w:p>
    <w:p w14:paraId="4428A4E0" w14:textId="1D0C048B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66" w:history="1">
        <w:r w:rsidR="002E59AE" w:rsidRPr="008A3EC9">
          <w:rPr>
            <w:rStyle w:val="Hyperlnk"/>
          </w:rPr>
          <w:t>Skötsel och anläggningsbidrag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_Toc100137466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8</w:t>
        </w:r>
        <w:r w:rsidR="002E59AE">
          <w:rPr>
            <w:webHidden/>
          </w:rPr>
          <w:fldChar w:fldCharType="end"/>
        </w:r>
      </w:hyperlink>
    </w:p>
    <w:p w14:paraId="664A0DAC" w14:textId="7116FEE4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67" w:history="1">
        <w:r w:rsidR="002E59AE" w:rsidRPr="008A3EC9">
          <w:rPr>
            <w:rStyle w:val="Hyperlnk"/>
          </w:rPr>
          <w:t> Riktlinjer för Kulturbidrag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_Toc100137467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10</w:t>
        </w:r>
        <w:r w:rsidR="002E59AE">
          <w:rPr>
            <w:webHidden/>
          </w:rPr>
          <w:fldChar w:fldCharType="end"/>
        </w:r>
      </w:hyperlink>
    </w:p>
    <w:p w14:paraId="41FB79B1" w14:textId="1A3D6C16" w:rsidR="002E59AE" w:rsidRDefault="004438C7" w:rsidP="00456257">
      <w:pPr>
        <w:pStyle w:val="Innehll2"/>
        <w:tabs>
          <w:tab w:val="clear" w:pos="7088"/>
          <w:tab w:val="right" w:pos="7655"/>
          <w:tab w:val="left" w:pos="8222"/>
        </w:tabs>
        <w:rPr>
          <w:rFonts w:eastAsiaTheme="minorEastAsia" w:cstheme="minorBidi"/>
          <w:b w:val="0"/>
          <w:bCs w:val="0"/>
          <w:noProof/>
          <w:lang w:eastAsia="sv-SE"/>
        </w:rPr>
      </w:pPr>
      <w:hyperlink w:anchor="_Toc100137468" w:history="1">
        <w:r w:rsidR="002E59AE" w:rsidRPr="008A3EC9">
          <w:rPr>
            <w:rStyle w:val="Hyperlnk"/>
            <w:noProof/>
          </w:rPr>
          <w:t>Syfte med bidrag till Konst och Kultur</w:t>
        </w:r>
        <w:r w:rsidR="002E59AE">
          <w:rPr>
            <w:noProof/>
            <w:webHidden/>
          </w:rPr>
          <w:tab/>
        </w:r>
        <w:r w:rsidR="00456257">
          <w:rPr>
            <w:noProof/>
            <w:webHidden/>
          </w:rPr>
          <w:tab/>
        </w:r>
        <w:r w:rsidR="002E59AE">
          <w:rPr>
            <w:noProof/>
            <w:webHidden/>
          </w:rPr>
          <w:fldChar w:fldCharType="begin"/>
        </w:r>
        <w:r w:rsidR="002E59AE">
          <w:rPr>
            <w:noProof/>
            <w:webHidden/>
          </w:rPr>
          <w:instrText xml:space="preserve"> PAGEREF _Toc100137468 \h </w:instrText>
        </w:r>
        <w:r w:rsidR="002E59AE">
          <w:rPr>
            <w:noProof/>
            <w:webHidden/>
          </w:rPr>
        </w:r>
        <w:r w:rsidR="002E59AE">
          <w:rPr>
            <w:noProof/>
            <w:webHidden/>
          </w:rPr>
          <w:fldChar w:fldCharType="separate"/>
        </w:r>
        <w:r w:rsidR="00456257">
          <w:rPr>
            <w:noProof/>
            <w:webHidden/>
          </w:rPr>
          <w:t>10</w:t>
        </w:r>
        <w:r w:rsidR="002E59AE">
          <w:rPr>
            <w:noProof/>
            <w:webHidden/>
          </w:rPr>
          <w:fldChar w:fldCharType="end"/>
        </w:r>
      </w:hyperlink>
    </w:p>
    <w:p w14:paraId="67785EF4" w14:textId="41685A30" w:rsidR="002E59AE" w:rsidRDefault="004438C7" w:rsidP="00456257">
      <w:pPr>
        <w:pStyle w:val="Innehll2"/>
        <w:tabs>
          <w:tab w:val="clear" w:pos="7088"/>
          <w:tab w:val="right" w:pos="7655"/>
          <w:tab w:val="left" w:pos="8222"/>
        </w:tabs>
        <w:rPr>
          <w:rFonts w:eastAsiaTheme="minorEastAsia" w:cstheme="minorBidi"/>
          <w:b w:val="0"/>
          <w:bCs w:val="0"/>
          <w:noProof/>
          <w:lang w:eastAsia="sv-SE"/>
        </w:rPr>
      </w:pPr>
      <w:hyperlink w:anchor="_Toc100137469" w:history="1">
        <w:r w:rsidR="002E59AE" w:rsidRPr="008A3EC9">
          <w:rPr>
            <w:rStyle w:val="Hyperlnk"/>
            <w:noProof/>
          </w:rPr>
          <w:t>Bidrag till Kultur kan sökas av:</w:t>
        </w:r>
        <w:r w:rsidR="002E59AE">
          <w:rPr>
            <w:noProof/>
            <w:webHidden/>
          </w:rPr>
          <w:tab/>
        </w:r>
        <w:r w:rsidR="00456257">
          <w:rPr>
            <w:noProof/>
            <w:webHidden/>
          </w:rPr>
          <w:tab/>
        </w:r>
        <w:r w:rsidR="002E59AE">
          <w:rPr>
            <w:noProof/>
            <w:webHidden/>
          </w:rPr>
          <w:fldChar w:fldCharType="begin"/>
        </w:r>
        <w:r w:rsidR="002E59AE">
          <w:rPr>
            <w:noProof/>
            <w:webHidden/>
          </w:rPr>
          <w:instrText xml:space="preserve"> PAGEREF _Toc100137469 \h </w:instrText>
        </w:r>
        <w:r w:rsidR="002E59AE">
          <w:rPr>
            <w:noProof/>
            <w:webHidden/>
          </w:rPr>
        </w:r>
        <w:r w:rsidR="002E59AE">
          <w:rPr>
            <w:noProof/>
            <w:webHidden/>
          </w:rPr>
          <w:fldChar w:fldCharType="separate"/>
        </w:r>
        <w:r w:rsidR="00456257">
          <w:rPr>
            <w:noProof/>
            <w:webHidden/>
          </w:rPr>
          <w:t>10</w:t>
        </w:r>
        <w:r w:rsidR="002E59AE">
          <w:rPr>
            <w:noProof/>
            <w:webHidden/>
          </w:rPr>
          <w:fldChar w:fldCharType="end"/>
        </w:r>
      </w:hyperlink>
    </w:p>
    <w:p w14:paraId="0FDFA6D0" w14:textId="5B58C73E" w:rsidR="002E59AE" w:rsidRDefault="004438C7" w:rsidP="00456257">
      <w:pPr>
        <w:pStyle w:val="Innehll2"/>
        <w:tabs>
          <w:tab w:val="clear" w:pos="7088"/>
          <w:tab w:val="right" w:pos="7655"/>
          <w:tab w:val="left" w:pos="8222"/>
        </w:tabs>
        <w:rPr>
          <w:rFonts w:eastAsiaTheme="minorEastAsia" w:cstheme="minorBidi"/>
          <w:b w:val="0"/>
          <w:bCs w:val="0"/>
          <w:noProof/>
          <w:lang w:eastAsia="sv-SE"/>
        </w:rPr>
      </w:pPr>
      <w:hyperlink w:anchor="_Toc100137470" w:history="1">
        <w:r w:rsidR="002E59AE" w:rsidRPr="008A3EC9">
          <w:rPr>
            <w:rStyle w:val="Hyperlnk"/>
            <w:noProof/>
          </w:rPr>
          <w:t>Allmänna villkor</w:t>
        </w:r>
        <w:r w:rsidR="002E59AE">
          <w:rPr>
            <w:noProof/>
            <w:webHidden/>
          </w:rPr>
          <w:tab/>
        </w:r>
        <w:r w:rsidR="00456257">
          <w:rPr>
            <w:noProof/>
            <w:webHidden/>
          </w:rPr>
          <w:tab/>
        </w:r>
        <w:r w:rsidR="002E59AE">
          <w:rPr>
            <w:noProof/>
            <w:webHidden/>
          </w:rPr>
          <w:fldChar w:fldCharType="begin"/>
        </w:r>
        <w:r w:rsidR="002E59AE">
          <w:rPr>
            <w:noProof/>
            <w:webHidden/>
          </w:rPr>
          <w:instrText xml:space="preserve"> PAGEREF _Toc100137470 \h </w:instrText>
        </w:r>
        <w:r w:rsidR="002E59AE">
          <w:rPr>
            <w:noProof/>
            <w:webHidden/>
          </w:rPr>
        </w:r>
        <w:r w:rsidR="002E59AE">
          <w:rPr>
            <w:noProof/>
            <w:webHidden/>
          </w:rPr>
          <w:fldChar w:fldCharType="separate"/>
        </w:r>
        <w:r w:rsidR="00456257">
          <w:rPr>
            <w:noProof/>
            <w:webHidden/>
          </w:rPr>
          <w:t>10</w:t>
        </w:r>
        <w:r w:rsidR="002E59AE">
          <w:rPr>
            <w:noProof/>
            <w:webHidden/>
          </w:rPr>
          <w:fldChar w:fldCharType="end"/>
        </w:r>
      </w:hyperlink>
    </w:p>
    <w:p w14:paraId="120F29D2" w14:textId="77E06D43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71" w:history="1">
        <w:r w:rsidR="002E59AE" w:rsidRPr="008A3EC9">
          <w:rPr>
            <w:rStyle w:val="Hyperlnk"/>
            <w:rFonts w:cs="Calibri Light"/>
          </w:rPr>
          <w:t>Årligt verksamhetsbidrag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_Toc100137471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11</w:t>
        </w:r>
        <w:r w:rsidR="002E59AE">
          <w:rPr>
            <w:webHidden/>
          </w:rPr>
          <w:fldChar w:fldCharType="end"/>
        </w:r>
      </w:hyperlink>
    </w:p>
    <w:p w14:paraId="6AC40FDD" w14:textId="77CC9813" w:rsidR="002E59AE" w:rsidRDefault="004438C7" w:rsidP="00456257">
      <w:pPr>
        <w:pStyle w:val="Innehll1"/>
        <w:tabs>
          <w:tab w:val="left" w:pos="8222"/>
        </w:tabs>
        <w:rPr>
          <w:rFonts w:eastAsiaTheme="minorEastAsia" w:cstheme="minorBidi"/>
          <w:lang w:eastAsia="sv-SE"/>
        </w:rPr>
      </w:pPr>
      <w:hyperlink w:anchor="_Toc100137472" w:history="1">
        <w:r w:rsidR="002E59AE" w:rsidRPr="008A3EC9">
          <w:rPr>
            <w:rStyle w:val="Hyperlnk"/>
            <w:rFonts w:eastAsia="Calibri"/>
          </w:rPr>
          <w:t>Arrangemangsbidrag</w:t>
        </w:r>
        <w:r w:rsidR="002E59AE">
          <w:rPr>
            <w:webHidden/>
          </w:rPr>
          <w:tab/>
        </w:r>
        <w:r w:rsidR="00456257">
          <w:rPr>
            <w:webHidden/>
          </w:rPr>
          <w:tab/>
        </w:r>
        <w:r w:rsidR="002E59AE">
          <w:rPr>
            <w:webHidden/>
          </w:rPr>
          <w:fldChar w:fldCharType="begin"/>
        </w:r>
        <w:r w:rsidR="002E59AE">
          <w:rPr>
            <w:webHidden/>
          </w:rPr>
          <w:instrText xml:space="preserve"> PAGEREF _Toc100137472 \h </w:instrText>
        </w:r>
        <w:r w:rsidR="002E59AE">
          <w:rPr>
            <w:webHidden/>
          </w:rPr>
        </w:r>
        <w:r w:rsidR="002E59AE">
          <w:rPr>
            <w:webHidden/>
          </w:rPr>
          <w:fldChar w:fldCharType="separate"/>
        </w:r>
        <w:r w:rsidR="00456257">
          <w:rPr>
            <w:webHidden/>
          </w:rPr>
          <w:t>12</w:t>
        </w:r>
        <w:r w:rsidR="002E59AE">
          <w:rPr>
            <w:webHidden/>
          </w:rPr>
          <w:fldChar w:fldCharType="end"/>
        </w:r>
      </w:hyperlink>
    </w:p>
    <w:p w14:paraId="482CA984" w14:textId="77777777" w:rsidR="00DF6C1C" w:rsidRDefault="00F87718" w:rsidP="00F87718">
      <w:pPr>
        <w:tabs>
          <w:tab w:val="right" w:pos="7088"/>
        </w:tabs>
      </w:pPr>
      <w:r>
        <w:rPr>
          <w:rFonts w:asciiTheme="minorHAnsi" w:hAnsiTheme="minorHAnsi" w:cstheme="minorHAnsi"/>
          <w:b/>
          <w:bCs/>
          <w:caps/>
          <w:noProof/>
        </w:rPr>
        <w:fldChar w:fldCharType="end"/>
      </w:r>
    </w:p>
    <w:p w14:paraId="74701780" w14:textId="77777777" w:rsidR="00DF6C1C" w:rsidRDefault="00DF6C1C" w:rsidP="00DF6C1C">
      <w:pPr>
        <w:rPr>
          <w:sz w:val="60"/>
          <w:szCs w:val="60"/>
        </w:rPr>
      </w:pPr>
    </w:p>
    <w:p w14:paraId="0E98FEF5" w14:textId="4310BD3D" w:rsidR="00AB69BD" w:rsidRPr="00CB6AE8" w:rsidRDefault="006D5555" w:rsidP="00AB69BD">
      <w:pPr>
        <w:pStyle w:val="Rubrik1"/>
        <w:numPr>
          <w:ilvl w:val="0"/>
          <w:numId w:val="0"/>
        </w:numPr>
        <w:ind w:left="432" w:hanging="432"/>
        <w:rPr>
          <w:rStyle w:val="eop"/>
          <w:rFonts w:cs="Calibri Light"/>
          <w:b/>
          <w:bCs/>
          <w:sz w:val="56"/>
          <w:szCs w:val="56"/>
        </w:rPr>
      </w:pPr>
      <w:bookmarkStart w:id="0" w:name="_Toc99689191"/>
      <w:bookmarkStart w:id="1" w:name="_Toc100137455"/>
      <w:r>
        <w:rPr>
          <w:rStyle w:val="normaltextrun"/>
          <w:rFonts w:cs="Calibri Light"/>
          <w:b/>
          <w:bCs/>
          <w:sz w:val="56"/>
          <w:szCs w:val="56"/>
        </w:rPr>
        <w:lastRenderedPageBreak/>
        <w:t>R</w:t>
      </w:r>
      <w:r w:rsidR="00AB69BD" w:rsidRPr="00CB6AE8">
        <w:rPr>
          <w:rStyle w:val="normaltextrun"/>
          <w:rFonts w:cs="Calibri Light"/>
          <w:b/>
          <w:bCs/>
          <w:sz w:val="56"/>
          <w:szCs w:val="56"/>
        </w:rPr>
        <w:t>iktlinjer för föreningsbidrag</w:t>
      </w:r>
      <w:bookmarkEnd w:id="0"/>
      <w:bookmarkEnd w:id="1"/>
      <w:r w:rsidR="00AB69BD" w:rsidRPr="00CB6AE8">
        <w:rPr>
          <w:rStyle w:val="eop"/>
          <w:rFonts w:cs="Calibri Light"/>
          <w:b/>
          <w:bCs/>
          <w:sz w:val="56"/>
          <w:szCs w:val="56"/>
        </w:rPr>
        <w:t> </w:t>
      </w:r>
    </w:p>
    <w:p w14:paraId="1E79B2A8" w14:textId="77777777" w:rsidR="00AB69BD" w:rsidRDefault="00AB69BD" w:rsidP="00AB69BD">
      <w:pPr>
        <w:pStyle w:val="Rubrik2"/>
        <w:rPr>
          <w:rFonts w:ascii="Segoe UI" w:hAnsi="Segoe UI" w:cs="Segoe UI"/>
          <w:sz w:val="18"/>
          <w:szCs w:val="18"/>
        </w:rPr>
      </w:pPr>
      <w:bookmarkStart w:id="2" w:name="_Toc99689192"/>
      <w:bookmarkStart w:id="3" w:name="_Toc100137456"/>
      <w:r>
        <w:rPr>
          <w:rStyle w:val="normaltextrun"/>
          <w:color w:val="2E74B5"/>
        </w:rPr>
        <w:t>Syfte med bidrag till föreningar</w:t>
      </w:r>
      <w:bookmarkEnd w:id="2"/>
      <w:bookmarkEnd w:id="3"/>
      <w:r>
        <w:rPr>
          <w:rStyle w:val="eop"/>
          <w:color w:val="2E74B5"/>
        </w:rPr>
        <w:t> </w:t>
      </w:r>
    </w:p>
    <w:p w14:paraId="3DC78C9B" w14:textId="77777777" w:rsidR="00AB69BD" w:rsidRDefault="00AB69BD" w:rsidP="00AB69BD">
      <w:pPr>
        <w:rPr>
          <w:rFonts w:ascii="Segoe UI" w:hAnsi="Segoe UI" w:cs="Segoe UI"/>
          <w:sz w:val="18"/>
          <w:szCs w:val="18"/>
        </w:rPr>
      </w:pPr>
      <w:bookmarkStart w:id="4" w:name="_Toc64025263"/>
      <w:r>
        <w:rPr>
          <w:rStyle w:val="normaltextrun"/>
          <w:rFonts w:ascii="Calibri" w:hAnsi="Calibri" w:cs="Calibri"/>
        </w:rPr>
        <w:t>Bidragen ska stimulera och stödja föreningslivet i Lycksele och därmed bidra till att förbättra Lycksele kommuns invånares möjlighet till en aktiv fritid och god folkhälsa.</w:t>
      </w:r>
      <w:r>
        <w:rPr>
          <w:rStyle w:val="eop"/>
          <w:rFonts w:ascii="Calibri" w:hAnsi="Calibri" w:cs="Calibri"/>
        </w:rPr>
        <w:t> </w:t>
      </w:r>
    </w:p>
    <w:p w14:paraId="2B69EB47" w14:textId="77777777" w:rsidR="00AB69BD" w:rsidRDefault="00AB69BD" w:rsidP="00AB69BD">
      <w:pPr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Ett varierat fritidsutbud ska uppmuntras och stödjas i alla miljöer där kommuninnevånare lever och vistas.</w:t>
      </w:r>
      <w:r>
        <w:rPr>
          <w:rStyle w:val="eop"/>
          <w:rFonts w:ascii="Calibri" w:hAnsi="Calibri" w:cs="Calibri"/>
        </w:rPr>
        <w:t> </w:t>
      </w:r>
    </w:p>
    <w:p w14:paraId="1973DBE3" w14:textId="77777777" w:rsidR="00AB69BD" w:rsidRDefault="00AB69BD" w:rsidP="00AB69BD">
      <w:pPr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 är i första hand avsedda att stödja verksamheter för barn- och ungdomar, personer med funktionsvariationer och pensionärer.</w:t>
      </w:r>
      <w:r>
        <w:rPr>
          <w:rStyle w:val="eop"/>
          <w:rFonts w:ascii="Calibri" w:hAnsi="Calibri" w:cs="Calibri"/>
        </w:rPr>
        <w:t> </w:t>
      </w:r>
    </w:p>
    <w:p w14:paraId="0CC745D2" w14:textId="77777777" w:rsidR="00AB69BD" w:rsidRDefault="00AB69BD" w:rsidP="00AB69BD">
      <w:pPr>
        <w:pStyle w:val="Rubrik2"/>
        <w:rPr>
          <w:rFonts w:ascii="Segoe UI" w:hAnsi="Segoe UI" w:cs="Segoe UI"/>
          <w:sz w:val="18"/>
          <w:szCs w:val="18"/>
        </w:rPr>
      </w:pPr>
      <w:bookmarkStart w:id="5" w:name="_Toc99689193"/>
      <w:bookmarkStart w:id="6" w:name="_Toc100137457"/>
      <w:r>
        <w:rPr>
          <w:rStyle w:val="normaltextrun"/>
          <w:color w:val="2E74B5"/>
        </w:rPr>
        <w:t>Vem/vilka kan söka?</w:t>
      </w:r>
      <w:bookmarkEnd w:id="5"/>
      <w:bookmarkEnd w:id="6"/>
      <w:r>
        <w:rPr>
          <w:rStyle w:val="eop"/>
          <w:color w:val="2E74B5"/>
        </w:rPr>
        <w:t> </w:t>
      </w:r>
    </w:p>
    <w:p w14:paraId="53CE3F29" w14:textId="77777777" w:rsidR="00AB69BD" w:rsidRDefault="00AB69BD" w:rsidP="00AB69B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 kan sökas av: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A59F8BD" w14:textId="77777777" w:rsidR="00AB69BD" w:rsidRDefault="00AB69BD" w:rsidP="00AB69B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Ideella föreningar som bedriver verksamhet för barn- och ungdomar, personer med funktionsvariationer samt pensionärer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58A83344" w14:textId="77777777" w:rsidR="00AB69BD" w:rsidRDefault="00AB69BD" w:rsidP="00AB69B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Ideell förening</w:t>
      </w:r>
      <w:r w:rsidRPr="4D0A22D8">
        <w:rPr>
          <w:rStyle w:val="normaltextrun"/>
          <w:rFonts w:ascii="Calibri" w:hAnsi="Calibri" w:cs="Calibri"/>
          <w:sz w:val="22"/>
          <w:szCs w:val="22"/>
        </w:rPr>
        <w:t xml:space="preserve"> som inom kommunens </w:t>
      </w:r>
      <w:r w:rsidRPr="4D0A22D8">
        <w:rPr>
          <w:rStyle w:val="spellingerror"/>
          <w:rFonts w:ascii="Calibri" w:hAnsi="Calibri" w:cs="Calibri"/>
          <w:sz w:val="22"/>
          <w:szCs w:val="22"/>
        </w:rPr>
        <w:t>landsbygdsområden</w:t>
      </w:r>
      <w:r w:rsidRPr="4D0A22D8">
        <w:rPr>
          <w:rStyle w:val="normaltextrun"/>
          <w:rFonts w:ascii="Calibri" w:hAnsi="Calibri" w:cs="Calibri"/>
          <w:sz w:val="22"/>
          <w:szCs w:val="22"/>
        </w:rPr>
        <w:t> har lokaler för sammankomster, studieverksamhet, förströelse etc.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47C391EB" w14:textId="77777777" w:rsidR="00E56CED" w:rsidRPr="00E56CED" w:rsidRDefault="00AB69BD" w:rsidP="00AB69B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Ideella f</w:t>
      </w:r>
      <w:r w:rsidRPr="4D0A22D8">
        <w:rPr>
          <w:rStyle w:val="normaltextrun"/>
          <w:rFonts w:ascii="Calibri" w:hAnsi="Calibri" w:cs="Calibri"/>
          <w:sz w:val="22"/>
          <w:szCs w:val="22"/>
        </w:rPr>
        <w:t>öreningar som bedriver skötsel av vissa vinter- och sommaranläggningar</w:t>
      </w:r>
    </w:p>
    <w:p w14:paraId="34C1B286" w14:textId="77777777" w:rsidR="00E56CED" w:rsidRDefault="00E56CED" w:rsidP="00E56CED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05EA8378" w14:textId="77777777" w:rsidR="00E56CED" w:rsidRDefault="00AB69BD" w:rsidP="00E56CED">
      <w:pPr>
        <w:pStyle w:val="Rubrik2"/>
        <w:rPr>
          <w:rFonts w:ascii="Segoe UI" w:hAnsi="Segoe UI" w:cs="Segoe UI"/>
          <w:sz w:val="18"/>
          <w:szCs w:val="18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 </w:t>
      </w:r>
      <w:bookmarkStart w:id="7" w:name="_Toc99689194"/>
      <w:bookmarkStart w:id="8" w:name="_Toc100137458"/>
      <w:r w:rsidR="00E56CED">
        <w:rPr>
          <w:rStyle w:val="normaltextrun"/>
          <w:color w:val="2E74B5"/>
        </w:rPr>
        <w:t>Allmänna villkor</w:t>
      </w:r>
      <w:bookmarkEnd w:id="7"/>
      <w:bookmarkEnd w:id="8"/>
      <w:r w:rsidR="00E56CED">
        <w:rPr>
          <w:rStyle w:val="eop"/>
          <w:color w:val="2E74B5"/>
        </w:rPr>
        <w:t> </w:t>
      </w:r>
    </w:p>
    <w:p w14:paraId="10C23C55" w14:textId="77777777" w:rsidR="00E56CED" w:rsidRDefault="00E56CED" w:rsidP="00E56CE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 kan utgå till förening som uppfyller nedanstående villkor: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6914307" w14:textId="77777777" w:rsidR="00E56CED" w:rsidRDefault="00E56CED" w:rsidP="00E56C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På demokratisk grund är verksam och bedriver fritidsaktiviteter i Lycksele kommun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0DC51539" w14:textId="77777777" w:rsidR="00E56CED" w:rsidRDefault="00E56CED" w:rsidP="00E56C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Att föreningar som bedriver verksamhet för barn- och ungdomar följer barnkonventionen och att verksamheten bedrivs ur ett barnrättsperspektiv.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5CCBEF97" w14:textId="77777777" w:rsidR="00E56CED" w:rsidRDefault="00E56CED" w:rsidP="00E56C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Har en fungerande styrelse (ordförande, sekreterare, kassör) stadgar, och bedriver varaktig verksamhet.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16B3636D" w14:textId="77777777" w:rsidR="00E56CED" w:rsidRDefault="00E56CED" w:rsidP="00E56C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Har minst 10 bidragsberättigade medlemmar. 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7AFA11D4" w14:textId="77777777" w:rsidR="00E56CED" w:rsidRDefault="00E56CED" w:rsidP="00E56C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Med bidragsberättigad menas barn- och ungdomar i åldern </w:t>
      </w:r>
      <w:r w:rsidRPr="4D0A22D8">
        <w:rPr>
          <w:rStyle w:val="contextualspellingandgrammarerror"/>
          <w:rFonts w:ascii="Calibri" w:hAnsi="Calibri" w:cs="Calibri"/>
          <w:sz w:val="22"/>
          <w:szCs w:val="22"/>
        </w:rPr>
        <w:t>5-25</w:t>
      </w:r>
      <w:r w:rsidRPr="4D0A22D8">
        <w:rPr>
          <w:rStyle w:val="normaltextrun"/>
          <w:rFonts w:ascii="Calibri" w:hAnsi="Calibri" w:cs="Calibri"/>
          <w:sz w:val="22"/>
          <w:szCs w:val="22"/>
        </w:rPr>
        <w:t> år, personer med funktionsvariationer samt pensionärer. (Åldern räknas per kalenderår from det år deltagaren fyller 5 år tom det år deltagaren fyller 25 år)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668AEBEC" w14:textId="77777777" w:rsidR="00E56CED" w:rsidRDefault="00E56CED" w:rsidP="00E56C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Verksamheten ska vara tillgänglig för alla och bedrivas i en drogfri och icke diskriminerande miljö.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7A89AAF3" w14:textId="77777777" w:rsidR="00E56CED" w:rsidRDefault="00E56CED" w:rsidP="00E56CED">
      <w:pPr>
        <w:pStyle w:val="paragraph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Varje förening med barn- och ungdomsverksamhet ska i sin verksamhetsplan ha inarbetat en handlingsplan för det förebyggande arbetet mot alkohol, droger och doping 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0E7033E7" w14:textId="77777777" w:rsidR="00AB69BD" w:rsidRDefault="00AB69BD" w:rsidP="00E56CED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0183CFB5" w14:textId="77777777" w:rsidR="00AB69BD" w:rsidRDefault="00AB69BD" w:rsidP="00AB69BD">
      <w:pPr>
        <w:rPr>
          <w:rStyle w:val="eop"/>
          <w:rFonts w:ascii="Calibri" w:hAnsi="Calibri" w:cs="Calibri"/>
        </w:rPr>
      </w:pPr>
    </w:p>
    <w:p w14:paraId="38C3FB5E" w14:textId="77777777" w:rsidR="00E56CED" w:rsidRPr="00AF3139" w:rsidRDefault="00E56CED" w:rsidP="00104ECA">
      <w:pPr>
        <w:pStyle w:val="Rubrik1"/>
        <w:numPr>
          <w:ilvl w:val="0"/>
          <w:numId w:val="0"/>
        </w:numPr>
        <w:ind w:left="432" w:hanging="432"/>
        <w:rPr>
          <w:sz w:val="36"/>
          <w:szCs w:val="36"/>
        </w:rPr>
      </w:pPr>
      <w:bookmarkStart w:id="9" w:name="_Toc100137459"/>
      <w:bookmarkStart w:id="10" w:name="_Toc99689195"/>
      <w:bookmarkStart w:id="11" w:name="_Hlk99690143"/>
      <w:r w:rsidRPr="00AF3139">
        <w:rPr>
          <w:sz w:val="36"/>
          <w:szCs w:val="36"/>
        </w:rPr>
        <w:lastRenderedPageBreak/>
        <w:t>Sammankomstbidrag/Aktivitetsstöd</w:t>
      </w:r>
      <w:bookmarkEnd w:id="9"/>
      <w:r w:rsidRPr="00AF3139">
        <w:rPr>
          <w:sz w:val="36"/>
          <w:szCs w:val="36"/>
        </w:rPr>
        <w:t> </w:t>
      </w:r>
    </w:p>
    <w:bookmarkEnd w:id="10"/>
    <w:bookmarkEnd w:id="11"/>
    <w:p w14:paraId="518F09DC" w14:textId="77777777" w:rsidR="00AF3139" w:rsidRPr="007256AC" w:rsidRDefault="00AF3139" w:rsidP="003B7AFF">
      <w:pPr>
        <w:rPr>
          <w:rFonts w:ascii="Segoe UI" w:hAnsi="Segoe UI" w:cs="Segoe UI"/>
        </w:rPr>
      </w:pPr>
      <w:r w:rsidRPr="007256AC">
        <w:rPr>
          <w:rStyle w:val="eop"/>
          <w:rFonts w:ascii="Calibri" w:hAnsi="Calibri" w:cs="Calibri"/>
          <w:sz w:val="32"/>
          <w:szCs w:val="32"/>
        </w:rPr>
        <w:t> </w:t>
      </w:r>
      <w:bookmarkStart w:id="12" w:name="_Hlk99690482"/>
      <w:r w:rsidRPr="007256AC">
        <w:rPr>
          <w:rStyle w:val="normaltextrun"/>
          <w:color w:val="2E74B5"/>
          <w:sz w:val="32"/>
          <w:szCs w:val="32"/>
        </w:rPr>
        <w:t>Vem/vilka kan söka</w:t>
      </w:r>
      <w:r w:rsidRPr="007256AC">
        <w:rPr>
          <w:rStyle w:val="eop"/>
          <w:color w:val="2E74B5"/>
          <w:sz w:val="32"/>
          <w:szCs w:val="32"/>
        </w:rPr>
        <w:t> </w:t>
      </w:r>
    </w:p>
    <w:p w14:paraId="777A1183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Ideella föreningar som bedriver verksamhet för barn- och ungdomar, personer med funktionsvariationer samt pensionärer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FED191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BA6EA1" w14:textId="77777777" w:rsidR="00AF3139" w:rsidRPr="007256AC" w:rsidRDefault="00AF3139" w:rsidP="003B7AFF">
      <w:pPr>
        <w:rPr>
          <w:rFonts w:ascii="Segoe UI" w:hAnsi="Segoe UI" w:cs="Segoe UI"/>
        </w:rPr>
      </w:pPr>
      <w:r w:rsidRPr="007256AC">
        <w:rPr>
          <w:rStyle w:val="normaltextrun"/>
          <w:color w:val="2E74B5"/>
          <w:sz w:val="32"/>
          <w:szCs w:val="32"/>
        </w:rPr>
        <w:t>Villkor</w:t>
      </w:r>
      <w:r w:rsidRPr="007256AC">
        <w:rPr>
          <w:rStyle w:val="eop"/>
          <w:color w:val="2E74B5"/>
          <w:sz w:val="32"/>
          <w:szCs w:val="32"/>
        </w:rPr>
        <w:t> </w:t>
      </w:r>
    </w:p>
    <w:p w14:paraId="0D331738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 utgår per bidragsberättigad sammankomst.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0E7510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För att erhålla sammankomstbidrag skall föreningen redovisa minst 5 sammankomster per redovisningsperiod (halvår).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ADF015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E0267B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Med bidragsberättigad sammankomst menas: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A30EFC8" w14:textId="77777777" w:rsidR="00AF3139" w:rsidRDefault="00AF3139" w:rsidP="00AF313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En ledarledd gruppaktivitet som genomförs i föreningens regi. Sammankomsten ska vara beslutat och planerad av föreningens styrelse, sektion, medlemsmöte eller motsvarande. 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726BC736" w14:textId="77777777" w:rsidR="00AF3139" w:rsidRDefault="00AF3139" w:rsidP="00AF3139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Bidragsberättigad deltagare; 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2BC6509D" w14:textId="77777777" w:rsidR="00AF3139" w:rsidRDefault="00AF3139" w:rsidP="00AF3139">
      <w:pPr>
        <w:pStyle w:val="paragraph"/>
        <w:spacing w:before="0" w:beforeAutospacing="0" w:after="0" w:afterAutospacing="0"/>
        <w:ind w:firstLine="1304"/>
        <w:textAlignment w:val="baseline"/>
        <w:rPr>
          <w:rFonts w:ascii="Segoe UI" w:hAnsi="Segoe UI" w:cs="Segoe UI"/>
          <w:sz w:val="18"/>
          <w:szCs w:val="18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-  barn och ungdomar </w:t>
      </w:r>
      <w:proofErr w:type="gramStart"/>
      <w:r w:rsidRPr="4D0A22D8">
        <w:rPr>
          <w:rStyle w:val="contextualspellingandgrammarerror"/>
          <w:rFonts w:ascii="Calibri" w:hAnsi="Calibri" w:cs="Calibri"/>
          <w:sz w:val="22"/>
          <w:szCs w:val="22"/>
        </w:rPr>
        <w:t>5-25</w:t>
      </w:r>
      <w:proofErr w:type="gramEnd"/>
      <w:r w:rsidRPr="4D0A22D8">
        <w:rPr>
          <w:rStyle w:val="normaltextrun"/>
          <w:rFonts w:ascii="Calibri" w:hAnsi="Calibri" w:cs="Calibri"/>
          <w:sz w:val="22"/>
          <w:szCs w:val="22"/>
        </w:rPr>
        <w:t> år 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720F6362" w14:textId="77777777" w:rsidR="00AF3139" w:rsidRDefault="00AF3139" w:rsidP="00AF3139">
      <w:pPr>
        <w:pStyle w:val="paragraph"/>
        <w:spacing w:before="0" w:beforeAutospacing="0" w:after="0" w:afterAutospacing="0"/>
        <w:ind w:firstLine="1304"/>
        <w:textAlignment w:val="baseline"/>
        <w:rPr>
          <w:rFonts w:ascii="Segoe UI" w:hAnsi="Segoe UI" w:cs="Segoe UI"/>
          <w:sz w:val="18"/>
          <w:szCs w:val="18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> -personer med funktionsvariation och pensionärer </w:t>
      </w:r>
      <w:r w:rsidRPr="4D0A22D8">
        <w:rPr>
          <w:rStyle w:val="eop"/>
          <w:rFonts w:ascii="Calibri" w:hAnsi="Calibri" w:cs="Calibri"/>
          <w:sz w:val="22"/>
          <w:szCs w:val="22"/>
        </w:rPr>
        <w:t> </w:t>
      </w:r>
    </w:p>
    <w:p w14:paraId="5364AA53" w14:textId="77777777" w:rsidR="00AF3139" w:rsidRDefault="00AF3139" w:rsidP="00AF3139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Bidi"/>
          <w:sz w:val="22"/>
          <w:szCs w:val="22"/>
        </w:rPr>
      </w:pPr>
      <w:r w:rsidRPr="4D0A22D8">
        <w:rPr>
          <w:rStyle w:val="normaltextrun"/>
          <w:rFonts w:ascii="Calibri" w:hAnsi="Calibri" w:cs="Calibri"/>
          <w:sz w:val="22"/>
          <w:szCs w:val="22"/>
        </w:rPr>
        <w:t xml:space="preserve">Sammankomsten ska ha minst 3 bidragsberättigade deltagare (plus ledare) och pågå minimum 60 minuter, och omfatta en gemensam samling och avslutning. </w:t>
      </w:r>
    </w:p>
    <w:p w14:paraId="57E71894" w14:textId="77777777" w:rsidR="00AF3139" w:rsidRDefault="00AF3139" w:rsidP="00AF3139">
      <w:pPr>
        <w:pStyle w:val="paragraph"/>
        <w:spacing w:before="0" w:beforeAutospacing="0" w:after="0" w:afterAutospacing="0"/>
        <w:rPr>
          <w:rStyle w:val="normaltextrun"/>
        </w:rPr>
      </w:pPr>
    </w:p>
    <w:p w14:paraId="57A6CB38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 grupp får inte - ur redovisningssynpunkt - delas i mindre grupper för att erhålla fler sammankomstbidrag. </w:t>
      </w:r>
    </w:p>
    <w:p w14:paraId="34CEFAF0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En deltagare får räknas 1 gång per dag och verksamhet i samma förening. Till exempel kan en deltagare spela fotboll och sedan dansa i samma förening och föreningen får då aktivitetsstöd för båda aktiviteterna. </w:t>
      </w:r>
    </w:p>
    <w:p w14:paraId="037D89A1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Gruppledaren skall vara närvarande under sammankomsten och får inte ur bidragssynpunkt vara ledare för flera grupper under samma timme. </w:t>
      </w:r>
    </w:p>
    <w:p w14:paraId="0215A10F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Ledaren ska vara utsedd av föreningen samt vara lägst 13 år. </w:t>
      </w:r>
    </w:p>
    <w:p w14:paraId="12D07F70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3B5AE00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Redovisning av närvaro vid varje sammankomst ska ske via Aktivitetskort på nätet. </w:t>
      </w:r>
    </w:p>
    <w:p w14:paraId="4BE11D53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Lycksele kommuns hemsida: http://www.lycksele.se/kultur-och-fritid/ klicka på Aktivitetskort på nätet (kontakta din föreningsadministratör för att erhålla inloggningsuppgifter) </w:t>
      </w:r>
    </w:p>
    <w:p w14:paraId="162EE580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Ledaren skall intyga att uppgifterna på närvarokortet är riktiga, görs via internet. </w:t>
      </w:r>
    </w:p>
    <w:p w14:paraId="20272C01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Den av föreningen utsedda föreningsadministratören ska godkänna föreningens samtliga närvarokort innan ansökningstiden gått ut.</w:t>
      </w:r>
    </w:p>
    <w:p w14:paraId="19CFE74D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CB6AE8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3EF6AE" wp14:editId="778A3F0F">
                <wp:simplePos x="0" y="0"/>
                <wp:positionH relativeFrom="column">
                  <wp:posOffset>5232400</wp:posOffset>
                </wp:positionH>
                <wp:positionV relativeFrom="page">
                  <wp:posOffset>-31234380</wp:posOffset>
                </wp:positionV>
                <wp:extent cx="996950" cy="273050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6CFE41" w14:textId="77777777" w:rsidR="00AF3139" w:rsidRDefault="00AF3139" w:rsidP="00AF31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3EF6AE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412pt;margin-top:-2459.4pt;width:78.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" fillcolor="white [3212]" stroked="f" strokeweight=".5pt">
                <v:textbox>
                  <w:txbxContent>
                    <w:p w14:paraId="736CFE41" w14:textId="77777777" w:rsidR="00AF3139" w:rsidRDefault="00AF3139" w:rsidP="00AF3139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57E92CA5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Bidrag per sammankomst: 75 kronor</w:t>
      </w:r>
    </w:p>
    <w:p w14:paraId="27628E35" w14:textId="53FBC4CC" w:rsidR="002D081B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Bidrag per deltagare: 2 kronor</w:t>
      </w:r>
    </w:p>
    <w:p w14:paraId="0AF6600C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28CF6934" w14:textId="77777777" w:rsidR="003B7AFF" w:rsidRPr="003B7AFF" w:rsidRDefault="00AF3139" w:rsidP="00FE3617">
      <w:pPr>
        <w:pStyle w:val="Rubrik1"/>
        <w:numPr>
          <w:ilvl w:val="0"/>
          <w:numId w:val="0"/>
        </w:numPr>
        <w:ind w:left="432" w:hanging="432"/>
        <w:rPr>
          <w:rFonts w:ascii="Segoe UI" w:hAnsi="Segoe UI" w:cs="Segoe UI"/>
        </w:rPr>
      </w:pPr>
      <w:bookmarkStart w:id="13" w:name="_Toc100137460"/>
      <w:bookmarkEnd w:id="12"/>
      <w:r w:rsidRPr="003B7AFF">
        <w:rPr>
          <w:sz w:val="36"/>
          <w:szCs w:val="36"/>
        </w:rPr>
        <w:lastRenderedPageBreak/>
        <w:t>Utvecklingsbidra</w:t>
      </w:r>
      <w:r w:rsidR="003B7AFF">
        <w:rPr>
          <w:sz w:val="36"/>
          <w:szCs w:val="36"/>
        </w:rPr>
        <w:t>g</w:t>
      </w:r>
      <w:bookmarkEnd w:id="13"/>
    </w:p>
    <w:p w14:paraId="72D0A3A4" w14:textId="77777777" w:rsidR="00312474" w:rsidRDefault="00AF3139" w:rsidP="00EC3827">
      <w:pPr>
        <w:pStyle w:val="Rubrik1"/>
        <w:numPr>
          <w:ilvl w:val="0"/>
          <w:numId w:val="0"/>
        </w:numPr>
        <w:spacing w:before="0" w:after="0"/>
        <w:textAlignment w:val="baseline"/>
        <w:rPr>
          <w:rStyle w:val="eop"/>
          <w:rFonts w:cs="Calibri Light"/>
          <w:color w:val="2E74B5"/>
          <w:sz w:val="32"/>
          <w:szCs w:val="32"/>
        </w:rPr>
      </w:pPr>
      <w:bookmarkStart w:id="14" w:name="_Toc100137461"/>
      <w:bookmarkStart w:id="15" w:name="_Toc99704341"/>
      <w:bookmarkStart w:id="16" w:name="_Toc99705030"/>
      <w:r w:rsidRPr="003B7AFF">
        <w:rPr>
          <w:rStyle w:val="normaltextrun"/>
          <w:rFonts w:cs="Calibri Light"/>
          <w:color w:val="2E74B5"/>
          <w:sz w:val="32"/>
          <w:szCs w:val="32"/>
        </w:rPr>
        <w:t>Syfte</w:t>
      </w:r>
      <w:bookmarkEnd w:id="14"/>
      <w:r w:rsidRPr="003B7AFF">
        <w:rPr>
          <w:rStyle w:val="eop"/>
          <w:rFonts w:cs="Calibri Light"/>
          <w:color w:val="2E74B5"/>
          <w:sz w:val="32"/>
          <w:szCs w:val="32"/>
        </w:rPr>
        <w:t> </w:t>
      </w:r>
    </w:p>
    <w:p w14:paraId="01737E3C" w14:textId="723DFCD7" w:rsidR="00AF3139" w:rsidRPr="00312474" w:rsidRDefault="00AF3139" w:rsidP="00312474">
      <w:pPr>
        <w:pStyle w:val="Rubrik1"/>
        <w:numPr>
          <w:ilvl w:val="0"/>
          <w:numId w:val="0"/>
        </w:numPr>
        <w:spacing w:before="0" w:after="0"/>
        <w:textAlignment w:val="baseline"/>
        <w:rPr>
          <w:rFonts w:ascii="Calibri" w:hAnsi="Calibri" w:cs="Calibri"/>
          <w:sz w:val="22"/>
          <w:szCs w:val="22"/>
        </w:rPr>
      </w:pPr>
      <w:bookmarkStart w:id="17" w:name="_Toc100137462"/>
      <w:r w:rsidRPr="003B7AFF">
        <w:rPr>
          <w:rStyle w:val="normaltextrun"/>
          <w:rFonts w:ascii="Calibri" w:hAnsi="Calibri" w:cs="Calibri"/>
          <w:sz w:val="22"/>
          <w:szCs w:val="22"/>
        </w:rPr>
        <w:t>Bidraget ska stimulera och främja en utveckling eller ett nyskapande av föreningars verksamhet på olika sätt</w:t>
      </w:r>
      <w:bookmarkEnd w:id="15"/>
      <w:bookmarkEnd w:id="16"/>
      <w:bookmarkEnd w:id="17"/>
    </w:p>
    <w:p w14:paraId="46BE7420" w14:textId="77777777" w:rsidR="00AF3139" w:rsidRPr="007256AC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 Light" w:hAnsi="Calibri Light" w:cs="Calibri Light"/>
          <w:color w:val="2E74B5"/>
          <w:sz w:val="32"/>
          <w:szCs w:val="32"/>
        </w:rPr>
      </w:pPr>
      <w:r w:rsidRPr="007256AC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Vem/vilka kan söka?</w:t>
      </w:r>
      <w:r w:rsidRPr="007256AC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1379CF8A" w14:textId="7777777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Ideella föreningar som är verksamma inom fritidsområdet</w:t>
      </w:r>
    </w:p>
    <w:p w14:paraId="12F8E3AB" w14:textId="39E24D80" w:rsidR="00AF3139" w:rsidRPr="00312474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Pr="009A00FC">
        <w:rPr>
          <w:rStyle w:val="normaltextrun"/>
          <w:rFonts w:ascii="Calibri Light" w:hAnsi="Calibri Light" w:cs="Calibri Light"/>
          <w:color w:val="0070C0"/>
          <w:sz w:val="32"/>
          <w:szCs w:val="32"/>
        </w:rPr>
        <w:t>Villkor</w:t>
      </w:r>
    </w:p>
    <w:p w14:paraId="7142CC9E" w14:textId="77777777" w:rsidR="00AF3139" w:rsidRPr="008220D3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8220D3">
        <w:rPr>
          <w:rFonts w:asciiTheme="minorHAnsi" w:hAnsiTheme="minorHAnsi" w:cstheme="minorHAnsi"/>
          <w:sz w:val="22"/>
          <w:szCs w:val="22"/>
        </w:rPr>
        <w:t xml:space="preserve">Stödet kan sökas för att genomföra </w:t>
      </w:r>
      <w:r>
        <w:rPr>
          <w:rFonts w:asciiTheme="minorHAnsi" w:hAnsiTheme="minorHAnsi" w:cstheme="minorHAnsi"/>
          <w:sz w:val="22"/>
          <w:szCs w:val="22"/>
        </w:rPr>
        <w:t xml:space="preserve">en </w:t>
      </w:r>
      <w:r w:rsidRPr="008220D3">
        <w:rPr>
          <w:rFonts w:asciiTheme="minorHAnsi" w:hAnsiTheme="minorHAnsi" w:cstheme="minorHAnsi"/>
          <w:sz w:val="22"/>
          <w:szCs w:val="22"/>
        </w:rPr>
        <w:t xml:space="preserve">tillfällig </w:t>
      </w:r>
      <w:r>
        <w:rPr>
          <w:rFonts w:asciiTheme="minorHAnsi" w:hAnsiTheme="minorHAnsi" w:cstheme="minorHAnsi"/>
          <w:sz w:val="22"/>
          <w:szCs w:val="22"/>
        </w:rPr>
        <w:t>aktivitet</w:t>
      </w:r>
      <w:r w:rsidRPr="008220D3">
        <w:rPr>
          <w:rFonts w:asciiTheme="minorHAnsi" w:hAnsiTheme="minorHAnsi" w:cstheme="minorHAnsi"/>
          <w:sz w:val="22"/>
          <w:szCs w:val="22"/>
        </w:rPr>
        <w:t xml:space="preserve"> eller </w:t>
      </w:r>
      <w:r>
        <w:rPr>
          <w:rFonts w:asciiTheme="minorHAnsi" w:hAnsiTheme="minorHAnsi" w:cstheme="minorHAnsi"/>
          <w:sz w:val="22"/>
          <w:szCs w:val="22"/>
        </w:rPr>
        <w:t xml:space="preserve">att </w:t>
      </w:r>
      <w:r w:rsidRPr="008220D3">
        <w:rPr>
          <w:rFonts w:asciiTheme="minorHAnsi" w:hAnsiTheme="minorHAnsi" w:cstheme="minorHAnsi"/>
          <w:sz w:val="22"/>
          <w:szCs w:val="22"/>
        </w:rPr>
        <w:t xml:space="preserve">utveckla anläggningar som bidrar till förbättrad folkhälsa och stimulerar till ökad rörelserikedom för de prioriterade grupperna </w:t>
      </w:r>
      <w:r w:rsidRPr="008220D3">
        <w:rPr>
          <w:rStyle w:val="normaltextrun"/>
          <w:rFonts w:ascii="Calibri" w:hAnsi="Calibri" w:cs="Calibri"/>
          <w:sz w:val="22"/>
          <w:szCs w:val="22"/>
        </w:rPr>
        <w:t>barn- och ungdomar, personer med funktionsvariationer och pensionärer.</w:t>
      </w:r>
      <w:r w:rsidRPr="008220D3">
        <w:rPr>
          <w:rStyle w:val="eop"/>
          <w:rFonts w:ascii="Calibri" w:hAnsi="Calibri" w:cs="Calibri"/>
          <w:sz w:val="22"/>
          <w:szCs w:val="22"/>
        </w:rPr>
        <w:t> </w:t>
      </w:r>
    </w:p>
    <w:p w14:paraId="2AB0BDC4" w14:textId="77777777" w:rsidR="00AF3139" w:rsidRPr="008220D3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18" w:name="_Hlk87880890"/>
      <w:r w:rsidRPr="008220D3">
        <w:rPr>
          <w:rFonts w:asciiTheme="minorHAnsi" w:hAnsiTheme="minorHAnsi" w:cstheme="minorHAnsi"/>
          <w:sz w:val="22"/>
          <w:szCs w:val="22"/>
        </w:rPr>
        <w:t>Utvecklingsbidrag kan ej sökas för löpande ordinarie verksamhet</w:t>
      </w:r>
      <w:r>
        <w:rPr>
          <w:rFonts w:asciiTheme="minorHAnsi" w:hAnsiTheme="minorHAnsi" w:cstheme="minorHAnsi"/>
          <w:sz w:val="22"/>
          <w:szCs w:val="22"/>
        </w:rPr>
        <w:t xml:space="preserve"> samt förtäring av mat och dryck.</w:t>
      </w:r>
    </w:p>
    <w:bookmarkEnd w:id="18"/>
    <w:p w14:paraId="596CBF20" w14:textId="77777777" w:rsidR="00AF3139" w:rsidRPr="008220D3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ED0DEF" w14:textId="77777777" w:rsidR="00AF3139" w:rsidRPr="008220D3" w:rsidRDefault="00AF3139" w:rsidP="00AF313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20D3">
        <w:rPr>
          <w:rFonts w:asciiTheme="minorHAnsi" w:hAnsiTheme="minorHAnsi" w:cstheme="minorHAnsi"/>
          <w:sz w:val="22"/>
          <w:szCs w:val="22"/>
        </w:rPr>
        <w:t xml:space="preserve">Stöd kan ges till aktiviteter som: </w:t>
      </w:r>
    </w:p>
    <w:p w14:paraId="103C6577" w14:textId="77777777" w:rsidR="00AF3139" w:rsidRPr="008220D3" w:rsidRDefault="00AF3139" w:rsidP="00AF313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20D3">
        <w:rPr>
          <w:rFonts w:asciiTheme="minorHAnsi" w:hAnsiTheme="minorHAnsi" w:cstheme="minorHAnsi"/>
          <w:sz w:val="22"/>
          <w:szCs w:val="22"/>
        </w:rPr>
        <w:t>Främjar rörelserikedom</w:t>
      </w:r>
    </w:p>
    <w:p w14:paraId="780D3F53" w14:textId="77777777" w:rsidR="00AF3139" w:rsidRPr="008220D3" w:rsidRDefault="00AF3139" w:rsidP="00AF313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220D3">
        <w:rPr>
          <w:rFonts w:asciiTheme="minorHAnsi" w:hAnsiTheme="minorHAnsi" w:cstheme="minorHAnsi"/>
          <w:sz w:val="22"/>
          <w:szCs w:val="22"/>
        </w:rPr>
        <w:t xml:space="preserve">Förbättrar barn och ungdomars fysiska och psykisk hälsa </w:t>
      </w:r>
    </w:p>
    <w:p w14:paraId="2F433CBA" w14:textId="77777777" w:rsidR="00AF3139" w:rsidRPr="008220D3" w:rsidRDefault="00AF3139" w:rsidP="00AF3139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4D0A22D8">
        <w:rPr>
          <w:rFonts w:asciiTheme="minorHAnsi" w:hAnsiTheme="minorHAnsi" w:cstheme="minorBidi"/>
          <w:sz w:val="22"/>
          <w:szCs w:val="22"/>
        </w:rPr>
        <w:t xml:space="preserve">Aktiviteter som är öppna och lättillgänglig för många som prova på, </w:t>
      </w:r>
      <w:proofErr w:type="spellStart"/>
      <w:r w:rsidRPr="4D0A22D8">
        <w:rPr>
          <w:rFonts w:asciiTheme="minorHAnsi" w:hAnsiTheme="minorHAnsi" w:cstheme="minorBidi"/>
          <w:sz w:val="22"/>
          <w:szCs w:val="22"/>
        </w:rPr>
        <w:t>drop</w:t>
      </w:r>
      <w:proofErr w:type="spellEnd"/>
      <w:r w:rsidRPr="4D0A22D8">
        <w:rPr>
          <w:rFonts w:asciiTheme="minorHAnsi" w:hAnsiTheme="minorHAnsi" w:cstheme="minorBidi"/>
          <w:sz w:val="22"/>
          <w:szCs w:val="22"/>
        </w:rPr>
        <w:t xml:space="preserve">-in eller spontanverksamhet, särskilt på helgkvällar </w:t>
      </w:r>
    </w:p>
    <w:p w14:paraId="417D82DD" w14:textId="77777777" w:rsidR="00AF3139" w:rsidRDefault="00AF3139" w:rsidP="00AF313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220D3">
        <w:rPr>
          <w:rStyle w:val="normaltextrun"/>
          <w:rFonts w:ascii="Calibri" w:hAnsi="Calibri" w:cs="Calibri"/>
          <w:sz w:val="22"/>
          <w:szCs w:val="22"/>
        </w:rPr>
        <w:t>Ledarutbildning och ledarrekrytering</w:t>
      </w:r>
    </w:p>
    <w:p w14:paraId="07122338" w14:textId="77777777" w:rsidR="00AF3139" w:rsidRPr="008220D3" w:rsidRDefault="00AF3139" w:rsidP="00AF3139">
      <w:pPr>
        <w:pStyle w:val="paragraph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Utveckling av föreningsägd anläggning</w:t>
      </w:r>
      <w:r w:rsidRPr="008220D3">
        <w:rPr>
          <w:rStyle w:val="eop"/>
          <w:rFonts w:ascii="Calibri" w:hAnsi="Calibri" w:cs="Calibri"/>
          <w:sz w:val="22"/>
          <w:szCs w:val="22"/>
        </w:rPr>
        <w:t> </w:t>
      </w:r>
    </w:p>
    <w:p w14:paraId="5DDDC108" w14:textId="7F02AEF7" w:rsidR="00AF3139" w:rsidRDefault="00AF3139" w:rsidP="00AF3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Bidraget beviljas normalt inte för mer än 30 % av kostnaden och maximalt 25 000 kr per år och förening.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70BEDDDF" w14:textId="77777777" w:rsidR="002D081B" w:rsidRPr="002D081B" w:rsidRDefault="002D081B" w:rsidP="00FE3617">
      <w:pPr>
        <w:pStyle w:val="Rubrik1"/>
        <w:numPr>
          <w:ilvl w:val="0"/>
          <w:numId w:val="0"/>
        </w:numPr>
        <w:ind w:left="432" w:hanging="432"/>
        <w:rPr>
          <w:sz w:val="36"/>
          <w:szCs w:val="36"/>
        </w:rPr>
      </w:pPr>
      <w:bookmarkStart w:id="19" w:name="_Toc99689197"/>
      <w:bookmarkStart w:id="20" w:name="_Toc100137463"/>
      <w:r w:rsidRPr="002D081B">
        <w:rPr>
          <w:sz w:val="36"/>
          <w:szCs w:val="36"/>
        </w:rPr>
        <w:t>Bidrag för att motverka ensamhet hos äldre</w:t>
      </w:r>
      <w:bookmarkEnd w:id="19"/>
      <w:bookmarkEnd w:id="20"/>
    </w:p>
    <w:p w14:paraId="111370D6" w14:textId="77777777" w:rsidR="00312474" w:rsidRDefault="002D081B" w:rsidP="003B7AFF">
      <w:pPr>
        <w:rPr>
          <w:color w:val="0070C0"/>
          <w:sz w:val="32"/>
          <w:szCs w:val="32"/>
        </w:rPr>
      </w:pPr>
      <w:bookmarkStart w:id="21" w:name="_Toc99689198"/>
      <w:bookmarkStart w:id="22" w:name="_Hlk99691135"/>
      <w:r w:rsidRPr="00EC3827">
        <w:rPr>
          <w:color w:val="0070C0"/>
          <w:sz w:val="32"/>
          <w:szCs w:val="32"/>
        </w:rPr>
        <w:t>Syft</w:t>
      </w:r>
      <w:bookmarkEnd w:id="21"/>
      <w:r w:rsidR="00312474">
        <w:rPr>
          <w:color w:val="0070C0"/>
          <w:sz w:val="32"/>
          <w:szCs w:val="32"/>
        </w:rPr>
        <w:t>e</w:t>
      </w:r>
    </w:p>
    <w:p w14:paraId="3045DA40" w14:textId="588212AE" w:rsidR="002D081B" w:rsidRPr="00312474" w:rsidRDefault="002D081B" w:rsidP="003B7AFF">
      <w:pPr>
        <w:rPr>
          <w:color w:val="0070C0"/>
          <w:sz w:val="32"/>
          <w:szCs w:val="32"/>
        </w:rPr>
      </w:pPr>
      <w:r w:rsidRPr="009A00FC">
        <w:rPr>
          <w:rFonts w:asciiTheme="minorHAnsi" w:hAnsiTheme="minorHAnsi" w:cstheme="minorHAnsi"/>
        </w:rPr>
        <w:t>Bidraget ska stimulera och främja insatser som bryter ensamhet och isolering hos äldre</w:t>
      </w:r>
    </w:p>
    <w:p w14:paraId="02D28EA3" w14:textId="77777777" w:rsidR="002D081B" w:rsidRPr="00EC3827" w:rsidRDefault="002D081B" w:rsidP="003B7AFF">
      <w:pPr>
        <w:rPr>
          <w:color w:val="0070C0"/>
          <w:sz w:val="32"/>
          <w:szCs w:val="32"/>
        </w:rPr>
      </w:pPr>
      <w:bookmarkStart w:id="23" w:name="_Toc99689199"/>
      <w:bookmarkStart w:id="24" w:name="_Toc99703433"/>
      <w:r w:rsidRPr="00EC3827">
        <w:rPr>
          <w:color w:val="0070C0"/>
          <w:sz w:val="32"/>
          <w:szCs w:val="32"/>
        </w:rPr>
        <w:t>Vem/vilka kan söka</w:t>
      </w:r>
      <w:bookmarkEnd w:id="23"/>
      <w:bookmarkEnd w:id="24"/>
    </w:p>
    <w:p w14:paraId="62B6BE55" w14:textId="77777777" w:rsidR="002D081B" w:rsidRPr="009A00FC" w:rsidRDefault="002D081B" w:rsidP="003B7AFF">
      <w:pPr>
        <w:rPr>
          <w:rFonts w:asciiTheme="minorHAnsi" w:hAnsiTheme="minorHAnsi" w:cstheme="minorHAnsi"/>
        </w:rPr>
      </w:pPr>
      <w:r w:rsidRPr="009A00FC">
        <w:rPr>
          <w:rFonts w:asciiTheme="minorHAnsi" w:hAnsiTheme="minorHAnsi" w:cstheme="minorHAnsi"/>
        </w:rPr>
        <w:t>Ideella föreningar och organisationer som uppfyller de allmänna villkoren för föreningsbidrag.</w:t>
      </w:r>
    </w:p>
    <w:p w14:paraId="17B0A8C9" w14:textId="77777777" w:rsidR="002D081B" w:rsidRPr="00EC3827" w:rsidRDefault="002D081B" w:rsidP="003B7AFF">
      <w:pPr>
        <w:rPr>
          <w:color w:val="0070C0"/>
          <w:sz w:val="32"/>
          <w:szCs w:val="32"/>
        </w:rPr>
      </w:pPr>
      <w:bookmarkStart w:id="25" w:name="_Toc99689200"/>
      <w:bookmarkStart w:id="26" w:name="_Toc99703434"/>
      <w:r w:rsidRPr="00EC3827">
        <w:rPr>
          <w:color w:val="0070C0"/>
          <w:sz w:val="32"/>
          <w:szCs w:val="32"/>
        </w:rPr>
        <w:t>Villkor</w:t>
      </w:r>
      <w:bookmarkEnd w:id="25"/>
      <w:bookmarkEnd w:id="26"/>
    </w:p>
    <w:p w14:paraId="6F47F2B2" w14:textId="77777777" w:rsidR="002D081B" w:rsidRPr="009A00FC" w:rsidRDefault="002D081B" w:rsidP="003B7AFF">
      <w:pPr>
        <w:rPr>
          <w:rFonts w:eastAsia="Calibri"/>
        </w:rPr>
      </w:pPr>
      <w:r w:rsidRPr="009A00FC">
        <w:t>Stödet kan sökas för aktiviteter, arrangemang eller skapande av fler mötesplatser för seniorer.</w:t>
      </w:r>
      <w:r w:rsidRPr="009A00FC">
        <w:rPr>
          <w:rFonts w:eastAsia="Calibri"/>
        </w:rPr>
        <w:t xml:space="preserve"> Det kan vara anordnande av kulturella eller fysiska aktiviteter som bidrar till gemenskap utan att man är medlem i en förening.</w:t>
      </w:r>
    </w:p>
    <w:p w14:paraId="3636820A" w14:textId="77777777" w:rsidR="002D081B" w:rsidRPr="00670F8B" w:rsidRDefault="002D081B" w:rsidP="003B7AFF">
      <w:pPr>
        <w:rPr>
          <w:rFonts w:asciiTheme="minorHAnsi" w:hAnsiTheme="minorHAnsi" w:cstheme="minorHAnsi"/>
        </w:rPr>
      </w:pPr>
      <w:r w:rsidRPr="00670F8B">
        <w:rPr>
          <w:rFonts w:asciiTheme="minorHAnsi" w:hAnsiTheme="minorHAnsi" w:cstheme="minorHAnsi"/>
        </w:rPr>
        <w:t>Bidraget kan inte sökas för löpande ordinarie verksamhet samt förtäring av mat och dryck.</w:t>
      </w:r>
    </w:p>
    <w:p w14:paraId="17BCEE76" w14:textId="77777777" w:rsidR="00312474" w:rsidRDefault="002D081B" w:rsidP="00312474">
      <w:pPr>
        <w:rPr>
          <w:rFonts w:ascii="Calibri" w:eastAsia="Calibri" w:hAnsi="Calibri" w:cs="Calibri"/>
        </w:rPr>
      </w:pPr>
      <w:r w:rsidRPr="002610AF">
        <w:rPr>
          <w:rFonts w:ascii="Calibri" w:eastAsia="Calibri" w:hAnsi="Calibri" w:cs="Calibri"/>
        </w:rPr>
        <w:t>För bidraget avsätts 200 000kr i budget.</w:t>
      </w:r>
      <w:bookmarkStart w:id="27" w:name="_Toc99689201"/>
    </w:p>
    <w:p w14:paraId="5940C972" w14:textId="270C361E" w:rsidR="00B623E9" w:rsidRDefault="00B623E9" w:rsidP="00312474">
      <w:pPr>
        <w:rPr>
          <w:rStyle w:val="eop"/>
          <w:sz w:val="36"/>
          <w:szCs w:val="36"/>
        </w:rPr>
      </w:pPr>
      <w:r w:rsidRPr="00EC3827">
        <w:rPr>
          <w:rStyle w:val="normaltextrun"/>
          <w:sz w:val="36"/>
          <w:szCs w:val="36"/>
        </w:rPr>
        <w:lastRenderedPageBreak/>
        <w:t>Bidrag till anställda</w:t>
      </w:r>
      <w:bookmarkEnd w:id="27"/>
      <w:r w:rsidRPr="00EC3827">
        <w:rPr>
          <w:rStyle w:val="eop"/>
          <w:sz w:val="36"/>
          <w:szCs w:val="36"/>
        </w:rPr>
        <w:t> </w:t>
      </w:r>
    </w:p>
    <w:p w14:paraId="257CEF76" w14:textId="77777777" w:rsidR="00EA7B51" w:rsidRPr="00EA7B51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32"/>
          <w:szCs w:val="32"/>
        </w:rPr>
      </w:pPr>
      <w:r w:rsidRPr="00EA7B51">
        <w:rPr>
          <w:rStyle w:val="normaltextrun"/>
          <w:rFonts w:ascii="Calibri Light" w:hAnsi="Calibri Light" w:cs="Calibri Light"/>
          <w:color w:val="0070C0"/>
          <w:sz w:val="32"/>
          <w:szCs w:val="32"/>
        </w:rPr>
        <w:t>Syfte</w:t>
      </w:r>
      <w:r w:rsidRPr="00EA7B51">
        <w:rPr>
          <w:rStyle w:val="eop"/>
          <w:rFonts w:ascii="Calibri Light" w:hAnsi="Calibri Light" w:cs="Calibri Light"/>
          <w:color w:val="0070C0"/>
          <w:sz w:val="32"/>
          <w:szCs w:val="32"/>
        </w:rPr>
        <w:t> </w:t>
      </w:r>
    </w:p>
    <w:p w14:paraId="7528D7E7" w14:textId="5317CC2D" w:rsidR="00EA7B51" w:rsidRPr="00312474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Stötta föreningar med personal som har statligt lönebidrag</w:t>
      </w:r>
    </w:p>
    <w:p w14:paraId="3AEFBBE5" w14:textId="77777777" w:rsidR="00EA7B51" w:rsidRPr="00011D9D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32"/>
          <w:szCs w:val="32"/>
        </w:rPr>
      </w:pPr>
      <w:r w:rsidRPr="00011D9D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Vem/vilka kan söka</w:t>
      </w:r>
      <w:r w:rsidRPr="00011D9D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4107172B" w14:textId="5300C2B9" w:rsidR="00EA7B51" w:rsidRPr="00312474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Föreningar som har personal som erhåller statligt lönebidrag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810A8B5" w14:textId="77777777" w:rsidR="00EA7B51" w:rsidRPr="00011D9D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32"/>
          <w:szCs w:val="32"/>
        </w:rPr>
      </w:pPr>
      <w:r w:rsidRPr="00011D9D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Villkor</w:t>
      </w:r>
      <w:r w:rsidRPr="00011D9D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42250AA9" w14:textId="55F8A0AC" w:rsidR="00EA7B51" w:rsidRDefault="00EA7B51" w:rsidP="00EA7B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Bidrag utges med max 12 000 kr per år och heltidsanställd</w:t>
      </w: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2216C63F" w14:textId="77777777" w:rsidR="00EA7B51" w:rsidRDefault="00EA7B51" w:rsidP="00EA7B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Bidrag kan utgå till fler lönebidragsanställda per förening</w:t>
      </w: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5EC011FC" w14:textId="77777777" w:rsidR="00EA7B51" w:rsidRDefault="00EA7B51" w:rsidP="00EA7B51">
      <w:pPr>
        <w:pStyle w:val="paragraph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Beslut om bidrag gäller enbart för ett kalenderår i taget.</w:t>
      </w: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097EEC1B" w14:textId="77777777" w:rsidR="00EA7B51" w:rsidRDefault="00EA7B51" w:rsidP="00EA7B51">
      <w:pPr>
        <w:pStyle w:val="paragraph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Utbetalning av bidraget görs efter rekvisition från föreningen max 2 ggr/år</w:t>
      </w: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65348F70" w14:textId="77777777" w:rsidR="00EA7B51" w:rsidRDefault="00EA7B51" w:rsidP="00EA7B51">
      <w:pPr>
        <w:pStyle w:val="paragraph"/>
        <w:spacing w:before="0" w:beforeAutospacing="0" w:after="0" w:afterAutospacing="0"/>
        <w:ind w:left="36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3C7CB50">
        <w:rPr>
          <w:rStyle w:val="normaltextrun"/>
          <w:rFonts w:ascii="Calibri" w:hAnsi="Calibri" w:cs="Calibri"/>
          <w:sz w:val="22"/>
          <w:szCs w:val="22"/>
        </w:rPr>
        <w:t>Kopia på löneutbetalningen ska bifogas rekvisitionen. Vid första rekvisitionstillfället ska även kopia på beslutsunderlag/överenskommelse och Beslut om lönebidrag från Arbetsförmedlingen bifogas.</w:t>
      </w:r>
      <w:r w:rsidRPr="43C7CB50">
        <w:rPr>
          <w:rStyle w:val="eop"/>
          <w:rFonts w:ascii="Calibri" w:hAnsi="Calibri" w:cs="Calibri"/>
          <w:sz w:val="22"/>
          <w:szCs w:val="22"/>
        </w:rPr>
        <w:t> </w:t>
      </w:r>
    </w:p>
    <w:p w14:paraId="2C6FAE67" w14:textId="77777777" w:rsidR="00EA7B51" w:rsidRPr="00EA7B51" w:rsidRDefault="00EA7B51" w:rsidP="00EA7B51"/>
    <w:p w14:paraId="538282C7" w14:textId="5DF5C931" w:rsidR="00EA7B51" w:rsidRDefault="00EA7B51" w:rsidP="00FE3617">
      <w:pPr>
        <w:pStyle w:val="Rubrik1"/>
        <w:numPr>
          <w:ilvl w:val="0"/>
          <w:numId w:val="0"/>
        </w:numPr>
        <w:ind w:left="432" w:hanging="432"/>
        <w:rPr>
          <w:rStyle w:val="eop"/>
          <w:sz w:val="36"/>
          <w:szCs w:val="36"/>
        </w:rPr>
      </w:pPr>
      <w:bookmarkStart w:id="28" w:name="_Toc99689202"/>
      <w:bookmarkStart w:id="29" w:name="_Toc100137464"/>
      <w:r w:rsidRPr="00EA7B51">
        <w:rPr>
          <w:rStyle w:val="normaltextrun"/>
          <w:sz w:val="36"/>
          <w:szCs w:val="36"/>
        </w:rPr>
        <w:t>Lokalbidrag</w:t>
      </w:r>
      <w:bookmarkEnd w:id="28"/>
      <w:bookmarkEnd w:id="29"/>
      <w:r w:rsidRPr="00EA7B51">
        <w:rPr>
          <w:rStyle w:val="eop"/>
          <w:sz w:val="36"/>
          <w:szCs w:val="36"/>
        </w:rPr>
        <w:t> </w:t>
      </w:r>
    </w:p>
    <w:p w14:paraId="50DFF292" w14:textId="77777777" w:rsidR="00EA7B51" w:rsidRPr="00011D9D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32"/>
          <w:szCs w:val="32"/>
        </w:rPr>
      </w:pPr>
      <w:r w:rsidRPr="00011D9D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Syfte</w:t>
      </w:r>
      <w:r w:rsidRPr="00011D9D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018E016C" w14:textId="31DC6A21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Bidraget ska stötta föreningar som hyr lokal eller för driftkostnader för egen lokal</w:t>
      </w:r>
    </w:p>
    <w:p w14:paraId="3FD94BEC" w14:textId="77777777" w:rsidR="00EA7B51" w:rsidRPr="00011D9D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32"/>
          <w:szCs w:val="32"/>
        </w:rPr>
      </w:pPr>
      <w:r w:rsidRPr="00011D9D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Vem/vilka kan söka</w:t>
      </w:r>
      <w:r w:rsidRPr="00011D9D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0E4285B7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Ideella föreningar</w:t>
      </w:r>
    </w:p>
    <w:p w14:paraId="2910686B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582876A" w14:textId="77777777" w:rsidR="00EA7B51" w:rsidRPr="00011D9D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32"/>
          <w:szCs w:val="32"/>
        </w:rPr>
      </w:pPr>
      <w:r w:rsidRPr="00011D9D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Villkor</w:t>
      </w:r>
      <w:r w:rsidRPr="00011D9D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2B91F6B4" w14:textId="77777777" w:rsidR="00EA7B51" w:rsidRDefault="00EA7B51" w:rsidP="00EA7B5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Godkänd kostnad är marknadsmässig hyra för lokal eller anläggning (</w:t>
      </w:r>
      <w:r w:rsidRPr="5A739C23">
        <w:rPr>
          <w:rStyle w:val="normaltextrun"/>
          <w:rFonts w:ascii="Calibri" w:hAnsi="Calibri" w:cs="Calibri"/>
          <w:i/>
          <w:iCs/>
          <w:sz w:val="22"/>
          <w:szCs w:val="22"/>
        </w:rPr>
        <w:t>där föreningen bedriver verksamhet för barn- och ungdomar </w:t>
      </w:r>
      <w:r w:rsidRPr="5A739C23"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>5-25</w:t>
      </w:r>
      <w:r w:rsidRPr="5A739C23">
        <w:rPr>
          <w:rStyle w:val="normaltextrun"/>
          <w:rFonts w:ascii="Calibri" w:hAnsi="Calibri" w:cs="Calibri"/>
          <w:i/>
          <w:iCs/>
          <w:sz w:val="22"/>
          <w:szCs w:val="22"/>
        </w:rPr>
        <w:t> år eller för personer med funktionsvariationer och för pensionärsföreningar.)</w:t>
      </w:r>
      <w:r w:rsidRPr="5A739C23">
        <w:rPr>
          <w:rStyle w:val="normaltextrun"/>
          <w:rFonts w:ascii="Calibri" w:hAnsi="Calibri" w:cs="Calibri"/>
          <w:sz w:val="22"/>
          <w:szCs w:val="22"/>
        </w:rPr>
        <w:t>, eller lokalhyra för föreningens kansli/administration.</w:t>
      </w: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19B22159" w14:textId="77777777" w:rsidR="00EA7B51" w:rsidRDefault="00EA7B51" w:rsidP="00EA7B5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För egen lokal beräknas bidraget på lokalens driftkostnad (el, sop-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Pr="5A739C23">
        <w:rPr>
          <w:rStyle w:val="normaltextrun"/>
          <w:rFonts w:ascii="Calibri" w:hAnsi="Calibri" w:cs="Calibri"/>
          <w:sz w:val="22"/>
          <w:szCs w:val="22"/>
        </w:rPr>
        <w:t> </w:t>
      </w:r>
      <w:r w:rsidRPr="5A739C23">
        <w:rPr>
          <w:rStyle w:val="spellingerror"/>
          <w:rFonts w:ascii="Calibri" w:hAnsi="Calibri" w:cs="Calibri"/>
          <w:sz w:val="22"/>
          <w:szCs w:val="22"/>
        </w:rPr>
        <w:t>vatten</w:t>
      </w:r>
      <w:r w:rsidRPr="5A739C23">
        <w:rPr>
          <w:rStyle w:val="normaltextrun"/>
          <w:rFonts w:ascii="Calibri" w:hAnsi="Calibri" w:cs="Calibri"/>
          <w:sz w:val="22"/>
          <w:szCs w:val="22"/>
        </w:rPr>
        <w:t>-</w:t>
      </w:r>
      <w:r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Pr="5A739C23">
        <w:rPr>
          <w:rStyle w:val="normaltextrun"/>
          <w:rFonts w:ascii="Calibri" w:hAnsi="Calibri" w:cs="Calibri"/>
          <w:sz w:val="22"/>
          <w:szCs w:val="22"/>
        </w:rPr>
        <w:t>avloppsavgifter, försäkring)</w:t>
      </w: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61B61185" w14:textId="799D76B9" w:rsidR="00EA7B51" w:rsidRDefault="00EA7B51" w:rsidP="00EA7B51">
      <w:pPr>
        <w:pStyle w:val="paragraph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Bidraget utgår med max 50% av godkända hyres-/driftskostnader, högst 2</w:t>
      </w:r>
      <w:r w:rsidR="004438C7">
        <w:rPr>
          <w:rStyle w:val="normaltextrun"/>
          <w:rFonts w:ascii="Calibri" w:hAnsi="Calibri" w:cs="Calibri"/>
          <w:sz w:val="22"/>
          <w:szCs w:val="22"/>
        </w:rPr>
        <w:t>5</w:t>
      </w:r>
      <w:r w:rsidRPr="5A739C23">
        <w:rPr>
          <w:rStyle w:val="normaltextrun"/>
          <w:rFonts w:ascii="Calibri" w:hAnsi="Calibri" w:cs="Calibri"/>
          <w:sz w:val="22"/>
          <w:szCs w:val="22"/>
        </w:rPr>
        <w:t xml:space="preserve"> 000 kr per år och förening.</w:t>
      </w:r>
    </w:p>
    <w:p w14:paraId="20CB1261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298CDEC5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Lokalbidrag utgår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inte </w:t>
      </w:r>
      <w:r>
        <w:rPr>
          <w:rStyle w:val="normaltextrun"/>
          <w:rFonts w:ascii="Calibri" w:hAnsi="Calibri" w:cs="Calibri"/>
          <w:sz w:val="22"/>
          <w:szCs w:val="22"/>
        </w:rPr>
        <w:t>för: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4AE2A4" w14:textId="77777777" w:rsidR="00EA7B51" w:rsidRDefault="00EA7B51" w:rsidP="00EA7B5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Förhyrda lokaler/anläggningar som ingår i fritidsenhetens lokal- och anläggningsobjekt</w:t>
      </w: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7FE57475" w14:textId="77777777" w:rsidR="00EA7B51" w:rsidRPr="001763D0" w:rsidRDefault="00EA7B51" w:rsidP="00EA7B51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Hyreslokal eller anläggning där föreningen genom överenskommelse med kommunen har en reducerad hyra</w:t>
      </w: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20B1A644" w14:textId="77777777" w:rsidR="00EA7B51" w:rsidRPr="00EA7B51" w:rsidRDefault="00EA7B51" w:rsidP="00EA7B51"/>
    <w:p w14:paraId="5A44389F" w14:textId="3AD8DEA1" w:rsidR="00EA7B51" w:rsidRDefault="00EA7B51" w:rsidP="00FE3617">
      <w:pPr>
        <w:pStyle w:val="Rubrik1"/>
        <w:numPr>
          <w:ilvl w:val="0"/>
          <w:numId w:val="0"/>
        </w:numPr>
        <w:ind w:left="432" w:hanging="432"/>
        <w:rPr>
          <w:rStyle w:val="eop"/>
          <w:sz w:val="36"/>
          <w:szCs w:val="36"/>
        </w:rPr>
      </w:pPr>
      <w:bookmarkStart w:id="30" w:name="_Toc99689203"/>
      <w:bookmarkStart w:id="31" w:name="_Toc100137465"/>
      <w:r w:rsidRPr="00EA7B51">
        <w:rPr>
          <w:rStyle w:val="normaltextrun"/>
          <w:sz w:val="36"/>
          <w:szCs w:val="36"/>
        </w:rPr>
        <w:lastRenderedPageBreak/>
        <w:t>Driftbidrag till samlingslokaler</w:t>
      </w:r>
      <w:bookmarkEnd w:id="30"/>
      <w:bookmarkEnd w:id="31"/>
      <w:r w:rsidRPr="00EA7B51">
        <w:rPr>
          <w:rStyle w:val="eop"/>
          <w:sz w:val="36"/>
          <w:szCs w:val="36"/>
        </w:rPr>
        <w:t> </w:t>
      </w:r>
    </w:p>
    <w:p w14:paraId="063D1544" w14:textId="77777777" w:rsidR="00EA7B51" w:rsidRPr="00011D9D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32"/>
          <w:szCs w:val="32"/>
        </w:rPr>
      </w:pPr>
      <w:r w:rsidRPr="00011D9D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Syfte</w:t>
      </w:r>
      <w:r w:rsidRPr="00011D9D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70657B96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Bidraget ska stötta föreningar, församlingar eller liknande organisationer som inom kommunens landsbygdsområde har lokal för offentlig- och kulturell verksamhet, studieverksamhet, förströelse etc.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04317F1" w14:textId="77777777" w:rsidR="00EA7B51" w:rsidRPr="00011D9D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32"/>
          <w:szCs w:val="32"/>
        </w:rPr>
      </w:pPr>
      <w:r w:rsidRPr="00011D9D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Vem/vilka kan söka</w:t>
      </w:r>
      <w:r w:rsidRPr="00011D9D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28FA2223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Ideella föreningar, eller liknande organisation.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EFC6B4A" w14:textId="77777777" w:rsidR="00EA7B51" w:rsidRPr="00011D9D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32"/>
          <w:szCs w:val="32"/>
        </w:rPr>
      </w:pPr>
      <w:r w:rsidRPr="00011D9D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Villkor</w:t>
      </w:r>
      <w:r w:rsidRPr="00011D9D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54ACBE30" w14:textId="77777777" w:rsidR="00EA7B51" w:rsidRDefault="00EA7B51" w:rsidP="00EA7B5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Bidrag utgår endast till en samlingslokal per by.</w:t>
      </w: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02091C25" w14:textId="6916B5EE" w:rsidR="00EA7B51" w:rsidRDefault="00EA7B51" w:rsidP="00EA7B5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 xml:space="preserve">Bidrag utgår med </w:t>
      </w:r>
      <w:r w:rsidR="004438C7">
        <w:rPr>
          <w:rStyle w:val="normaltextrun"/>
          <w:rFonts w:ascii="Calibri" w:hAnsi="Calibri" w:cs="Calibri"/>
          <w:sz w:val="22"/>
          <w:szCs w:val="22"/>
        </w:rPr>
        <w:t>75</w:t>
      </w:r>
      <w:r w:rsidRPr="5A739C23">
        <w:rPr>
          <w:rStyle w:val="normaltextrun"/>
          <w:rFonts w:ascii="Calibri" w:hAnsi="Calibri" w:cs="Calibri"/>
          <w:sz w:val="22"/>
          <w:szCs w:val="22"/>
        </w:rPr>
        <w:t xml:space="preserve"> kr/m2, max 300m2 yta.</w:t>
      </w: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32896FB7" w14:textId="77777777" w:rsidR="00EA7B51" w:rsidRDefault="00EA7B51" w:rsidP="00EA7B51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Fullt bidrag utgår endast till föreningar där föreningens hyresintäkter understiger 40 000 kr per år.</w:t>
      </w:r>
      <w:r w:rsidRPr="5A739C23">
        <w:rPr>
          <w:rStyle w:val="eop"/>
          <w:rFonts w:ascii="Calibri" w:hAnsi="Calibri" w:cs="Calibri"/>
          <w:sz w:val="22"/>
          <w:szCs w:val="22"/>
        </w:rPr>
        <w:t> </w:t>
      </w:r>
    </w:p>
    <w:p w14:paraId="5D8F82C4" w14:textId="77777777" w:rsidR="00EA7B51" w:rsidRDefault="00EA7B51" w:rsidP="00EA7B5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Hyresintäkter 40 000 - 49 999 kr reduceras bidraget med 25%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988E64" w14:textId="77777777" w:rsidR="00EA7B51" w:rsidRDefault="00EA7B51" w:rsidP="00EA7B5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Hyresintäkter 50 000 - 59 999 kr reduceras bidraget med 50%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9B6F77" w14:textId="77777777" w:rsidR="00EA7B51" w:rsidRDefault="00EA7B51" w:rsidP="00EA7B51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Hyresintäkter 60 000 - 69 999 kr reduceras bidraget med 75%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E0FF99A" w14:textId="77777777" w:rsidR="00EA7B51" w:rsidRDefault="00EA7B51" w:rsidP="00EA7B5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5A739C23">
        <w:rPr>
          <w:rStyle w:val="normaltextrun"/>
          <w:rFonts w:ascii="Calibri" w:hAnsi="Calibri" w:cs="Calibri"/>
          <w:sz w:val="22"/>
          <w:szCs w:val="22"/>
        </w:rPr>
        <w:t>Hyresintäkter 70 000 kr och högre utgår inte något bidrag</w:t>
      </w:r>
    </w:p>
    <w:p w14:paraId="75E76CD2" w14:textId="77777777" w:rsidR="00EA7B51" w:rsidRPr="00E750D8" w:rsidRDefault="00EA7B51" w:rsidP="00EA7B51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5A739C23">
        <w:rPr>
          <w:rStyle w:val="eop"/>
          <w:rFonts w:ascii="Calibri" w:hAnsi="Calibri" w:cs="Calibri"/>
          <w:sz w:val="22"/>
          <w:szCs w:val="22"/>
        </w:rPr>
        <w:t>(Nuvarande bidragsnivå) </w:t>
      </w:r>
    </w:p>
    <w:p w14:paraId="4A46B970" w14:textId="77777777" w:rsidR="00EA7B51" w:rsidRPr="00EA7B51" w:rsidRDefault="00EA7B51" w:rsidP="00EA7B51"/>
    <w:p w14:paraId="1644CEFD" w14:textId="4BC760C9" w:rsidR="00EA7B51" w:rsidRDefault="00EA7B51" w:rsidP="00FE3617">
      <w:pPr>
        <w:pStyle w:val="Rubrik1"/>
        <w:numPr>
          <w:ilvl w:val="0"/>
          <w:numId w:val="0"/>
        </w:numPr>
        <w:ind w:left="432" w:hanging="432"/>
        <w:rPr>
          <w:rStyle w:val="normaltextrun"/>
          <w:sz w:val="36"/>
          <w:szCs w:val="36"/>
        </w:rPr>
      </w:pPr>
      <w:bookmarkStart w:id="32" w:name="_Toc100137466"/>
      <w:bookmarkStart w:id="33" w:name="_Toc99689204"/>
      <w:r w:rsidRPr="00EA7B51">
        <w:rPr>
          <w:rStyle w:val="normaltextrun"/>
          <w:sz w:val="36"/>
          <w:szCs w:val="36"/>
        </w:rPr>
        <w:t>Skötsel och anläggningsbidrag</w:t>
      </w:r>
      <w:bookmarkEnd w:id="32"/>
    </w:p>
    <w:p w14:paraId="68C57675" w14:textId="77777777" w:rsidR="00EA7B51" w:rsidRPr="00011D9D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11D9D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Syfte </w:t>
      </w:r>
      <w:r w:rsidRPr="00011D9D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7A5E4955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Att erbjuda ett varierat fritidsutbud i olika miljöer där kommuninnevånare lever och vistas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E303220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FFACFF" w14:textId="77777777" w:rsidR="00EA7B51" w:rsidRPr="00011D9D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32"/>
          <w:szCs w:val="32"/>
        </w:rPr>
      </w:pPr>
      <w:r w:rsidRPr="00011D9D">
        <w:rPr>
          <w:rStyle w:val="normaltextrun"/>
          <w:rFonts w:ascii="Calibri Light" w:hAnsi="Calibri Light" w:cs="Calibri Light"/>
          <w:color w:val="2E74B5"/>
          <w:sz w:val="32"/>
          <w:szCs w:val="32"/>
        </w:rPr>
        <w:t>Vem/vilka kan söka </w:t>
      </w:r>
      <w:r w:rsidRPr="00011D9D">
        <w:rPr>
          <w:rStyle w:val="eop"/>
          <w:rFonts w:ascii="Calibri Light" w:hAnsi="Calibri Light" w:cs="Calibri Light"/>
          <w:color w:val="2E74B5"/>
          <w:sz w:val="32"/>
          <w:szCs w:val="32"/>
        </w:rPr>
        <w:t> </w:t>
      </w:r>
    </w:p>
    <w:p w14:paraId="109C9565" w14:textId="77777777" w:rsidR="00A97416" w:rsidRDefault="00EA7B51" w:rsidP="00EA7B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Bidraget kan sökas av förening som uppfyller bidragsriktlinjernas allmänna villkor samt villkoren för sammankomstbidraget.</w:t>
      </w:r>
    </w:p>
    <w:p w14:paraId="621C069A" w14:textId="77777777" w:rsidR="00EA7B51" w:rsidRPr="00956DBA" w:rsidRDefault="00EA7B51" w:rsidP="00EA7B51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83623A6" w14:textId="77777777" w:rsidR="00EA7B51" w:rsidRPr="001763D0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1763D0">
        <w:rPr>
          <w:rStyle w:val="normaltextrun"/>
          <w:rFonts w:ascii="Calibri Light" w:hAnsi="Calibri Light" w:cs="Calibri Light"/>
          <w:b/>
          <w:bCs/>
          <w:color w:val="1F4D78"/>
        </w:rPr>
        <w:t>Gräsfotbollsplaner  </w:t>
      </w:r>
      <w:r w:rsidRPr="001763D0">
        <w:rPr>
          <w:rStyle w:val="eop"/>
          <w:rFonts w:ascii="Calibri Light" w:hAnsi="Calibri Light" w:cs="Calibri Light"/>
          <w:b/>
          <w:bCs/>
          <w:color w:val="1F4D78"/>
        </w:rPr>
        <w:t> </w:t>
      </w:r>
    </w:p>
    <w:p w14:paraId="0002921E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Period: </w:t>
      </w:r>
      <w:r>
        <w:rPr>
          <w:rStyle w:val="contextualspellingandgrammarerror"/>
          <w:rFonts w:ascii="Calibri" w:hAnsi="Calibri" w:cs="Calibri"/>
          <w:sz w:val="22"/>
          <w:szCs w:val="22"/>
        </w:rPr>
        <w:t>April</w:t>
      </w:r>
      <w:r>
        <w:rPr>
          <w:rStyle w:val="normaltextrun"/>
          <w:rFonts w:ascii="Calibri" w:hAnsi="Calibri" w:cs="Calibri"/>
          <w:sz w:val="22"/>
          <w:szCs w:val="22"/>
        </w:rPr>
        <w:t>-Oktober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AC3135" w14:textId="77777777" w:rsidR="00EA7B51" w:rsidRDefault="00EA7B51" w:rsidP="00EA7B51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11-manna plan. Seriespel eller kontinuerlig verksamhet för barn och ungdomar.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1E8B3D1" w14:textId="77777777" w:rsidR="00EA7B51" w:rsidRDefault="00EA7B51" w:rsidP="00EA7B51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Bidraget betalas ut i efterskott när föreningen redovisat verksamhet vid anläggningen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474066" w14:textId="07E200E9" w:rsidR="00EA7B51" w:rsidRPr="00E750D8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Bidrag: 1</w:t>
      </w:r>
      <w:r w:rsidR="004438C7">
        <w:rPr>
          <w:rStyle w:val="normaltextrun"/>
          <w:rFonts w:ascii="Calibri" w:hAnsi="Calibri" w:cs="Calibri"/>
          <w:sz w:val="22"/>
          <w:szCs w:val="22"/>
        </w:rPr>
        <w:t>9</w:t>
      </w:r>
      <w:r>
        <w:rPr>
          <w:rStyle w:val="normaltextrun"/>
          <w:rFonts w:ascii="Calibri" w:hAnsi="Calibri" w:cs="Calibri"/>
          <w:sz w:val="22"/>
          <w:szCs w:val="22"/>
        </w:rPr>
        <w:t xml:space="preserve"> 8</w:t>
      </w:r>
      <w:r w:rsidR="004438C7">
        <w:rPr>
          <w:rStyle w:val="normaltextrun"/>
          <w:rFonts w:ascii="Calibri" w:hAnsi="Calibri" w:cs="Calibri"/>
          <w:sz w:val="22"/>
          <w:szCs w:val="22"/>
        </w:rPr>
        <w:t>0</w:t>
      </w:r>
      <w:r>
        <w:rPr>
          <w:rStyle w:val="normaltextrun"/>
          <w:rFonts w:ascii="Calibri" w:hAnsi="Calibri" w:cs="Calibri"/>
          <w:sz w:val="22"/>
          <w:szCs w:val="22"/>
        </w:rPr>
        <w:t>0 kr/år </w:t>
      </w:r>
    </w:p>
    <w:p w14:paraId="337E8357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78164DE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Calibri Light"/>
          <w:color w:val="1F4D78"/>
        </w:rPr>
      </w:pPr>
    </w:p>
    <w:p w14:paraId="5A075E55" w14:textId="77777777" w:rsidR="00EA7B51" w:rsidRPr="00CB6AE8" w:rsidRDefault="00EA7B51" w:rsidP="00EA7B5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6AE8">
        <w:rPr>
          <w:rStyle w:val="normaltextrun"/>
          <w:rFonts w:ascii="Calibri Light" w:hAnsi="Calibri Light" w:cs="Calibri Light"/>
          <w:b/>
          <w:bCs/>
          <w:color w:val="1F4D78"/>
        </w:rPr>
        <w:t>Golfanläggning </w:t>
      </w:r>
      <w:r w:rsidRPr="00CB6AE8">
        <w:rPr>
          <w:rStyle w:val="eop"/>
          <w:rFonts w:ascii="Calibri Light" w:hAnsi="Calibri Light" w:cs="Calibri Light"/>
          <w:b/>
          <w:bCs/>
          <w:color w:val="1F4D78"/>
        </w:rPr>
        <w:t> </w:t>
      </w:r>
    </w:p>
    <w:p w14:paraId="67BAB9DE" w14:textId="77777777" w:rsidR="00EA7B51" w:rsidRDefault="00EA7B51" w:rsidP="00EA7B5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Föreningen ska lämna redovisning om periodens verksamhet vid anläggningen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79756F" w14:textId="77777777" w:rsidR="00EA7B51" w:rsidRDefault="00EA7B51" w:rsidP="00EA7B51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Ansökan görs efter att verksamheten avslutats vid anläggningen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9AD980" w14:textId="2037C514" w:rsidR="00A97416" w:rsidRDefault="00EA7B51" w:rsidP="00EA7B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lastRenderedPageBreak/>
        <w:t>Bidrag: 1</w:t>
      </w:r>
      <w:r w:rsidR="004438C7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 xml:space="preserve"> 000 kr/år </w:t>
      </w:r>
    </w:p>
    <w:p w14:paraId="6E96C37D" w14:textId="77777777" w:rsidR="00EA7B51" w:rsidRDefault="00EA7B51" w:rsidP="00EA7B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8D67C66" w14:textId="77777777" w:rsidR="00A97416" w:rsidRPr="00CB6AE8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6AE8">
        <w:rPr>
          <w:rStyle w:val="normaltextrun"/>
          <w:rFonts w:ascii="Calibri Light" w:hAnsi="Calibri Light" w:cs="Calibri Light"/>
          <w:b/>
          <w:bCs/>
          <w:color w:val="1F4D78"/>
        </w:rPr>
        <w:t>Isbanor </w:t>
      </w:r>
      <w:r w:rsidRPr="00CB6AE8">
        <w:rPr>
          <w:rStyle w:val="eop"/>
          <w:rFonts w:ascii="Calibri Light" w:hAnsi="Calibri Light" w:cs="Calibri Light"/>
          <w:b/>
          <w:bCs/>
          <w:color w:val="1F4D78"/>
        </w:rPr>
        <w:t> </w:t>
      </w:r>
    </w:p>
    <w:p w14:paraId="476F192A" w14:textId="77777777" w:rsidR="00A97416" w:rsidRDefault="00A97416" w:rsidP="00A9741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Minst 900 m2 spolad och plogad yta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253E5F" w14:textId="77777777" w:rsidR="00A97416" w:rsidRDefault="00A97416" w:rsidP="00A9741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Vid mindre yta reduceras bidraget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D67B63" w14:textId="77777777" w:rsidR="00A97416" w:rsidRDefault="00A97416" w:rsidP="00A9741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Redovisning av antalet skötseltimmar och rapport om hur mycket isbanan har använts under säsongen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483345" w14:textId="77777777" w:rsidR="00A97416" w:rsidRDefault="00A97416" w:rsidP="00A9741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Minimikrav för skötsel av isbanan är 30 timmar/säsong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2E3C1A5" w14:textId="77777777" w:rsidR="00A97416" w:rsidRDefault="00A97416" w:rsidP="00A97416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Slumpvis kontroll av </w:t>
      </w:r>
      <w:r>
        <w:rPr>
          <w:rStyle w:val="spellingerror"/>
          <w:rFonts w:ascii="Calibri" w:hAnsi="Calibri" w:cs="Calibri"/>
          <w:sz w:val="22"/>
          <w:szCs w:val="22"/>
        </w:rPr>
        <w:t>isbaneunderhåll</w:t>
      </w:r>
      <w:r>
        <w:rPr>
          <w:rStyle w:val="normaltextrun"/>
          <w:rFonts w:ascii="Calibri" w:hAnsi="Calibri" w:cs="Calibri"/>
          <w:sz w:val="22"/>
          <w:szCs w:val="22"/>
        </w:rPr>
        <w:t> sker under säsong.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88C025" w14:textId="29651B10" w:rsidR="00A97416" w:rsidRPr="00E750D8" w:rsidRDefault="00A97416" w:rsidP="00A974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Bidrag: </w:t>
      </w:r>
      <w:r w:rsidR="004438C7">
        <w:rPr>
          <w:rStyle w:val="normaltextrun"/>
          <w:rFonts w:ascii="Calibri" w:hAnsi="Calibri" w:cs="Calibri"/>
          <w:sz w:val="22"/>
          <w:szCs w:val="22"/>
        </w:rPr>
        <w:t>11</w:t>
      </w:r>
      <w:r>
        <w:rPr>
          <w:rStyle w:val="normaltextrun"/>
          <w:rFonts w:ascii="Calibri" w:hAnsi="Calibri" w:cs="Calibri"/>
          <w:sz w:val="22"/>
          <w:szCs w:val="22"/>
        </w:rPr>
        <w:t xml:space="preserve"> 0</w:t>
      </w:r>
      <w:r w:rsidR="004438C7">
        <w:rPr>
          <w:rStyle w:val="normaltextrun"/>
          <w:rFonts w:ascii="Calibri" w:hAnsi="Calibri" w:cs="Calibri"/>
          <w:sz w:val="22"/>
          <w:szCs w:val="22"/>
        </w:rPr>
        <w:t>0</w:t>
      </w:r>
      <w:r>
        <w:rPr>
          <w:rStyle w:val="normaltextrun"/>
          <w:rFonts w:ascii="Calibri" w:hAnsi="Calibri" w:cs="Calibri"/>
          <w:sz w:val="22"/>
          <w:szCs w:val="22"/>
        </w:rPr>
        <w:t>0 kr/år </w:t>
      </w:r>
    </w:p>
    <w:p w14:paraId="673FFFD0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45CD7E" w14:textId="77777777" w:rsidR="00A97416" w:rsidRPr="00CB6AE8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6AE8">
        <w:rPr>
          <w:rStyle w:val="normaltextrun"/>
          <w:rFonts w:ascii="Calibri Light" w:hAnsi="Calibri Light" w:cs="Calibri Light"/>
          <w:b/>
          <w:bCs/>
          <w:color w:val="1F4D78"/>
        </w:rPr>
        <w:t>Skidspår </w:t>
      </w:r>
      <w:r w:rsidRPr="00CB6AE8">
        <w:rPr>
          <w:rStyle w:val="eop"/>
          <w:rFonts w:ascii="Calibri Light" w:hAnsi="Calibri Light" w:cs="Calibri Light"/>
          <w:b/>
          <w:bCs/>
          <w:color w:val="1F4D78"/>
        </w:rPr>
        <w:t> </w:t>
      </w:r>
    </w:p>
    <w:p w14:paraId="19E92913" w14:textId="77777777" w:rsidR="00A97416" w:rsidRDefault="00A97416" w:rsidP="00A9741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Skidspåret skall vara minst 2 km långt.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0D990A0" w14:textId="77777777" w:rsidR="00A97416" w:rsidRDefault="00A97416" w:rsidP="00A97416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Om skidspåret är kortare reduceras bidraget.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8E11FB" w14:textId="77777777" w:rsidR="00A97416" w:rsidRDefault="00A97416" w:rsidP="00A9741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Redovisning av antalet skötseltimmar och hur mycket spåret har använts,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54AB71" w14:textId="77777777" w:rsidR="00A97416" w:rsidRDefault="00A97416" w:rsidP="00A9741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Minimikravet för skötseln av skidspår är 30 timmar/säsong.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941DF0D" w14:textId="77777777" w:rsidR="00A97416" w:rsidRDefault="00A97416" w:rsidP="00A97416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Under säsongen kommer slumpvis kontroll av spårskötseln att göras.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16B6C3" w14:textId="4BDF64BF" w:rsidR="00A97416" w:rsidRPr="001F1C98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Bidrag: </w:t>
      </w:r>
      <w:r w:rsidR="004438C7">
        <w:rPr>
          <w:rStyle w:val="normaltextrun"/>
          <w:rFonts w:ascii="Calibri" w:hAnsi="Calibri" w:cs="Calibri"/>
          <w:sz w:val="22"/>
          <w:szCs w:val="22"/>
        </w:rPr>
        <w:t>12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38C7">
        <w:rPr>
          <w:rStyle w:val="normaltextrun"/>
          <w:rFonts w:ascii="Calibri" w:hAnsi="Calibri" w:cs="Calibri"/>
          <w:sz w:val="22"/>
          <w:szCs w:val="22"/>
        </w:rPr>
        <w:t>0</w:t>
      </w:r>
      <w:r>
        <w:rPr>
          <w:rStyle w:val="normaltextrun"/>
          <w:rFonts w:ascii="Calibri" w:hAnsi="Calibri" w:cs="Calibri"/>
          <w:sz w:val="22"/>
          <w:szCs w:val="22"/>
        </w:rPr>
        <w:t>00 kr/säsong för elspår </w:t>
      </w:r>
    </w:p>
    <w:p w14:paraId="156E23CB" w14:textId="5DB2A6A5" w:rsidR="00A97416" w:rsidRPr="00E750D8" w:rsidRDefault="00A97416" w:rsidP="00A974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              </w:t>
      </w:r>
      <w:r w:rsidR="004438C7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 xml:space="preserve"> 700 kr/säsong för dagljusspår.</w:t>
      </w:r>
      <w:bookmarkStart w:id="34" w:name="_Hlk97527957"/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bookmarkEnd w:id="34"/>
    </w:p>
    <w:p w14:paraId="3D5FEB21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3CC164D" w14:textId="77777777" w:rsidR="00A97416" w:rsidRPr="00CB6AE8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 w:rsidRPr="00CB6AE8">
        <w:rPr>
          <w:rStyle w:val="normaltextrun"/>
          <w:rFonts w:ascii="Calibri Light" w:hAnsi="Calibri Light" w:cs="Calibri Light"/>
          <w:b/>
          <w:bCs/>
          <w:color w:val="1F4D78"/>
        </w:rPr>
        <w:t>Slalomanläggningar (ej Bocksliden) </w:t>
      </w:r>
      <w:r w:rsidRPr="00CB6AE8">
        <w:rPr>
          <w:rStyle w:val="eop"/>
          <w:rFonts w:ascii="Calibri Light" w:hAnsi="Calibri Light" w:cs="Calibri Light"/>
          <w:b/>
          <w:bCs/>
          <w:color w:val="1F4D78"/>
        </w:rPr>
        <w:t> </w:t>
      </w:r>
    </w:p>
    <w:p w14:paraId="67803C1F" w14:textId="4B5A37C2" w:rsidR="00A97416" w:rsidRPr="001F1C98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Bidrag: 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Viterliden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1</w:t>
      </w:r>
      <w:r w:rsidR="004438C7">
        <w:rPr>
          <w:rStyle w:val="normaltextrun"/>
          <w:rFonts w:ascii="Calibri" w:hAnsi="Calibri" w:cs="Calibri"/>
          <w:sz w:val="22"/>
          <w:szCs w:val="22"/>
        </w:rPr>
        <w:t>4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38C7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>00 kr/år </w:t>
      </w:r>
    </w:p>
    <w:p w14:paraId="3D8F5B49" w14:textId="7A8EF25E" w:rsidR="00A97416" w:rsidRPr="001F1C98" w:rsidRDefault="00A97416" w:rsidP="00A974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              Kåtaberget </w:t>
      </w:r>
      <w:r w:rsidR="004438C7">
        <w:rPr>
          <w:rStyle w:val="normaltextrun"/>
          <w:rFonts w:ascii="Calibri" w:hAnsi="Calibri" w:cs="Calibri"/>
          <w:sz w:val="22"/>
          <w:szCs w:val="22"/>
        </w:rPr>
        <w:t>12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4438C7">
        <w:rPr>
          <w:rStyle w:val="normaltextrun"/>
          <w:rFonts w:ascii="Calibri" w:hAnsi="Calibri" w:cs="Calibri"/>
          <w:sz w:val="22"/>
          <w:szCs w:val="22"/>
        </w:rPr>
        <w:t>0</w:t>
      </w:r>
      <w:r>
        <w:rPr>
          <w:rStyle w:val="normaltextrun"/>
          <w:rFonts w:ascii="Calibri" w:hAnsi="Calibri" w:cs="Calibri"/>
          <w:sz w:val="22"/>
          <w:szCs w:val="22"/>
        </w:rPr>
        <w:t>00 kr/år </w:t>
      </w:r>
    </w:p>
    <w:p w14:paraId="3FADDA2F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980EAD" w14:textId="77777777" w:rsidR="00A97416" w:rsidRPr="00CB6AE8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B6AE8">
        <w:rPr>
          <w:rStyle w:val="normaltextrun"/>
          <w:rFonts w:ascii="Calibri Light" w:hAnsi="Calibri Light" w:cs="Calibri Light"/>
          <w:b/>
          <w:bCs/>
          <w:color w:val="1F4D78"/>
        </w:rPr>
        <w:t>Motoranläggningar </w:t>
      </w:r>
      <w:r w:rsidRPr="00CB6AE8">
        <w:rPr>
          <w:rStyle w:val="eop"/>
          <w:rFonts w:ascii="Calibri Light" w:hAnsi="Calibri Light" w:cs="Calibri Light"/>
          <w:b/>
          <w:bCs/>
          <w:color w:val="1F4D78"/>
        </w:rPr>
        <w:t> </w:t>
      </w:r>
    </w:p>
    <w:p w14:paraId="6377AEE7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Period: kalenderår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7DCCA2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Lycksele motorklubbs anläggningar (Motorstadion –bil, mc snöskoter, Trollringen-karting)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2007DE" w14:textId="77777777" w:rsidR="00A97416" w:rsidRDefault="00A97416" w:rsidP="00A97416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Föreningen lämnar redovisning om periodens verksamhet vid anläggningarna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1DA9F26" w14:textId="4FFFFF43" w:rsidR="00A97416" w:rsidRPr="001F1C98" w:rsidRDefault="00A97416" w:rsidP="00A974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Bidrag: 2</w:t>
      </w:r>
      <w:r w:rsidR="004438C7">
        <w:rPr>
          <w:rStyle w:val="normaltextrun"/>
          <w:rFonts w:ascii="Calibri" w:hAnsi="Calibri" w:cs="Calibri"/>
          <w:sz w:val="22"/>
          <w:szCs w:val="22"/>
        </w:rPr>
        <w:t>5</w:t>
      </w:r>
      <w:r>
        <w:rPr>
          <w:rStyle w:val="normaltextrun"/>
          <w:rFonts w:ascii="Calibri" w:hAnsi="Calibri" w:cs="Calibri"/>
          <w:sz w:val="22"/>
          <w:szCs w:val="22"/>
        </w:rPr>
        <w:t xml:space="preserve"> 000 kr/år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184F65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EAAA052" w14:textId="77777777" w:rsidR="00A97416" w:rsidRPr="00301C0C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CB6AE8">
        <w:rPr>
          <w:rStyle w:val="normaltextrun"/>
          <w:rFonts w:ascii="Calibri Light" w:hAnsi="Calibri Light" w:cs="Calibri Light"/>
          <w:b/>
          <w:bCs/>
          <w:color w:val="1F4D78"/>
        </w:rPr>
        <w:t>Skoterleder </w:t>
      </w:r>
      <w:r w:rsidRPr="00CB6AE8">
        <w:rPr>
          <w:rStyle w:val="eop"/>
          <w:rFonts w:ascii="Calibri Light" w:hAnsi="Calibri Light" w:cs="Calibri Light"/>
          <w:b/>
          <w:bCs/>
          <w:color w:val="1F4D78"/>
        </w:rPr>
        <w:t> </w:t>
      </w:r>
    </w:p>
    <w:p w14:paraId="52D54055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 utgår till föreningen 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Snowled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A11CED9" w14:textId="77777777" w:rsidR="00A97416" w:rsidRDefault="00A97416" w:rsidP="00A97416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Bidrag utbetalas efter att föreningen lämnat verksamhetsberättelse och verksamhetsplan till Fritidsenheten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395017" w14:textId="38D25EE1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Bidrag: </w:t>
      </w:r>
      <w:r w:rsidR="004438C7">
        <w:rPr>
          <w:rStyle w:val="normaltextrun"/>
          <w:rFonts w:ascii="Calibri" w:hAnsi="Calibri" w:cs="Calibri"/>
          <w:sz w:val="22"/>
          <w:szCs w:val="22"/>
        </w:rPr>
        <w:t>75</w:t>
      </w:r>
      <w:r>
        <w:rPr>
          <w:rStyle w:val="normaltextrun"/>
          <w:rFonts w:ascii="Calibri" w:hAnsi="Calibri" w:cs="Calibri"/>
          <w:sz w:val="22"/>
          <w:szCs w:val="22"/>
        </w:rPr>
        <w:t xml:space="preserve"> 000 kr/år </w:t>
      </w:r>
    </w:p>
    <w:p w14:paraId="49C28CD3" w14:textId="77777777" w:rsidR="00A97416" w:rsidRPr="008C54FF" w:rsidRDefault="00A97416" w:rsidP="00EA7B51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i/>
          <w:iCs/>
          <w:color w:val="FF0000"/>
          <w:sz w:val="22"/>
          <w:szCs w:val="22"/>
        </w:rPr>
      </w:pPr>
    </w:p>
    <w:p w14:paraId="47A147E7" w14:textId="6953594F" w:rsidR="00EA7B51" w:rsidRDefault="00EA7B51" w:rsidP="00EA7B51"/>
    <w:p w14:paraId="3D96241C" w14:textId="08CCFA07" w:rsidR="009A39AD" w:rsidRDefault="009A39AD" w:rsidP="00EA7B51"/>
    <w:p w14:paraId="3AA098EA" w14:textId="32EFD05A" w:rsidR="009A39AD" w:rsidRDefault="009A39AD" w:rsidP="00EA7B51"/>
    <w:p w14:paraId="3518EDBA" w14:textId="77777777" w:rsidR="009A39AD" w:rsidRPr="00EA7B51" w:rsidRDefault="009A39AD" w:rsidP="00EA7B51"/>
    <w:p w14:paraId="11504D2D" w14:textId="51408C2F" w:rsidR="00A97416" w:rsidRPr="00A97416" w:rsidRDefault="00EA7B51" w:rsidP="00FE3617">
      <w:pPr>
        <w:pStyle w:val="Rubrik1"/>
        <w:numPr>
          <w:ilvl w:val="0"/>
          <w:numId w:val="0"/>
        </w:numPr>
        <w:ind w:left="432" w:hanging="432"/>
        <w:rPr>
          <w:rStyle w:val="eop"/>
          <w:sz w:val="36"/>
          <w:szCs w:val="36"/>
        </w:rPr>
      </w:pPr>
      <w:bookmarkStart w:id="35" w:name="_Toc100137467"/>
      <w:r w:rsidRPr="00EA7B51">
        <w:rPr>
          <w:rStyle w:val="normaltextrun"/>
          <w:sz w:val="36"/>
          <w:szCs w:val="36"/>
        </w:rPr>
        <w:lastRenderedPageBreak/>
        <w:t> </w:t>
      </w:r>
      <w:bookmarkEnd w:id="33"/>
      <w:r w:rsidR="00A97416" w:rsidRPr="009A39AD">
        <w:rPr>
          <w:rStyle w:val="eop"/>
          <w:b/>
          <w:bCs/>
          <w:sz w:val="36"/>
          <w:szCs w:val="36"/>
        </w:rPr>
        <w:t>Riktlinjer för Kulturbidrag</w:t>
      </w:r>
      <w:bookmarkEnd w:id="35"/>
      <w:r w:rsidR="00A97416" w:rsidRPr="00A97416">
        <w:rPr>
          <w:rStyle w:val="eop"/>
          <w:sz w:val="36"/>
          <w:szCs w:val="36"/>
        </w:rPr>
        <w:t xml:space="preserve"> </w:t>
      </w:r>
    </w:p>
    <w:p w14:paraId="50AD6C2C" w14:textId="77777777" w:rsidR="00A97416" w:rsidRPr="0099439E" w:rsidRDefault="00A97416" w:rsidP="00A97416">
      <w:pPr>
        <w:pStyle w:val="Rubrik2"/>
        <w:numPr>
          <w:ilvl w:val="0"/>
          <w:numId w:val="0"/>
        </w:numPr>
        <w:ind w:left="576" w:hanging="576"/>
        <w:rPr>
          <w:rFonts w:ascii="Segoe UI" w:hAnsi="Segoe UI" w:cs="Segoe UI"/>
          <w:b w:val="0"/>
          <w:bCs w:val="0"/>
          <w:color w:val="0070C0"/>
          <w:sz w:val="32"/>
          <w:szCs w:val="32"/>
        </w:rPr>
      </w:pPr>
      <w:bookmarkStart w:id="36" w:name="_Toc99689206"/>
      <w:bookmarkStart w:id="37" w:name="_Toc99705037"/>
      <w:bookmarkStart w:id="38" w:name="_Toc100137468"/>
      <w:r w:rsidRPr="0099439E">
        <w:rPr>
          <w:rStyle w:val="normaltextrun"/>
          <w:b w:val="0"/>
          <w:bCs w:val="0"/>
          <w:color w:val="0070C0"/>
          <w:sz w:val="32"/>
          <w:szCs w:val="32"/>
        </w:rPr>
        <w:t>Syfte med bidrag till Konst och Kultur</w:t>
      </w:r>
      <w:bookmarkEnd w:id="36"/>
      <w:bookmarkEnd w:id="37"/>
      <w:bookmarkEnd w:id="38"/>
      <w:r w:rsidRPr="0099439E">
        <w:rPr>
          <w:rStyle w:val="eop"/>
          <w:b w:val="0"/>
          <w:bCs w:val="0"/>
          <w:color w:val="0070C0"/>
          <w:sz w:val="32"/>
          <w:szCs w:val="32"/>
        </w:rPr>
        <w:t> </w:t>
      </w:r>
    </w:p>
    <w:p w14:paraId="281BB000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93BA593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39" w:name="_Hlk97282099"/>
      <w:r>
        <w:rPr>
          <w:rStyle w:val="normaltextrun"/>
          <w:rFonts w:ascii="Calibri" w:hAnsi="Calibri" w:cs="Calibri"/>
          <w:sz w:val="22"/>
          <w:szCs w:val="22"/>
        </w:rPr>
        <w:t>Bidragen ska stimulera och stödja konst och kultur i Lycksele kommun och därmed bidra till att förbättra invånarnas tillgång till kulturella aktiviteter och verksamheter.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bookmarkEnd w:id="39"/>
    <w:p w14:paraId="104BCD60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Målet är att göra Kulturen tillgänglig och jämlik för alla, kultur ska finnas i hela kommunen, och samverkan mellan kulturaktörer är viktig. Med konst och kultur menas berättande, bildkonst, dans, film/media, litteratur, musik, slöjd/hantverk, teater och kulturarv/bevarande, eller annan konstform. Riktlinjerna utgår från de nationella kulturpolitiska målen som anger att 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kulturen ska vara en dynamisk, utmanande och obunden kraft med yttrandefrihet som grund. Alla ska ha möjlighet att delta i kulturlivet. Kreativitet, mångfald och konstnärlig kvalitet ska prägla samhällets utveckling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128E9A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DF582A9" w14:textId="77777777" w:rsidR="00A97416" w:rsidRPr="0099439E" w:rsidRDefault="00A97416" w:rsidP="00A97416">
      <w:pPr>
        <w:pStyle w:val="Rubrik2"/>
        <w:numPr>
          <w:ilvl w:val="0"/>
          <w:numId w:val="0"/>
        </w:numPr>
        <w:ind w:left="576" w:hanging="576"/>
        <w:rPr>
          <w:b w:val="0"/>
          <w:bCs w:val="0"/>
          <w:color w:val="0070C0"/>
          <w:sz w:val="32"/>
          <w:szCs w:val="32"/>
        </w:rPr>
      </w:pPr>
      <w:bookmarkStart w:id="40" w:name="_Toc99689207"/>
      <w:bookmarkStart w:id="41" w:name="_Toc99705038"/>
      <w:bookmarkStart w:id="42" w:name="_Toc100137469"/>
      <w:r w:rsidRPr="0099439E">
        <w:rPr>
          <w:rStyle w:val="normaltextrun"/>
          <w:b w:val="0"/>
          <w:bCs w:val="0"/>
          <w:color w:val="0070C0"/>
          <w:sz w:val="32"/>
          <w:szCs w:val="32"/>
        </w:rPr>
        <w:t>Bidrag till Kultur kan sökas av:</w:t>
      </w:r>
      <w:bookmarkEnd w:id="40"/>
      <w:bookmarkEnd w:id="41"/>
      <w:bookmarkEnd w:id="42"/>
      <w:r w:rsidRPr="0099439E">
        <w:rPr>
          <w:rStyle w:val="eop"/>
          <w:b w:val="0"/>
          <w:bCs w:val="0"/>
          <w:color w:val="0070C0"/>
          <w:sz w:val="32"/>
          <w:szCs w:val="32"/>
        </w:rPr>
        <w:t> </w:t>
      </w:r>
    </w:p>
    <w:p w14:paraId="3EA269A2" w14:textId="77777777" w:rsidR="00A97416" w:rsidRDefault="00A97416" w:rsidP="00A9741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Kultur- och Kulturarvsföreningar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7BB3654" w14:textId="77777777" w:rsidR="00A97416" w:rsidRDefault="00A97416" w:rsidP="00A9741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Kulturaktörer, professionella kulturskapare</w:t>
      </w:r>
      <w:r>
        <w:rPr>
          <w:rStyle w:val="eop"/>
          <w:rFonts w:ascii="Calibri" w:hAnsi="Calibri" w:cs="Calibri"/>
          <w:sz w:val="22"/>
          <w:szCs w:val="22"/>
        </w:rPr>
        <w:t> (gäller stipendier)</w:t>
      </w:r>
    </w:p>
    <w:p w14:paraId="6420237C" w14:textId="77777777" w:rsidR="00A97416" w:rsidRDefault="00A97416" w:rsidP="00A97416">
      <w:pPr>
        <w:pStyle w:val="paragraph"/>
        <w:numPr>
          <w:ilvl w:val="0"/>
          <w:numId w:val="28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Andra föreningar, organisationer, grupper och enskilda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FE2656" w14:textId="77777777" w:rsidR="00A97416" w:rsidRDefault="00A97416" w:rsidP="00A97416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411865D" w14:textId="77777777" w:rsidR="00A97416" w:rsidRPr="0099439E" w:rsidRDefault="00A97416" w:rsidP="00A97416">
      <w:pPr>
        <w:pStyle w:val="Rubrik2"/>
        <w:numPr>
          <w:ilvl w:val="0"/>
          <w:numId w:val="0"/>
        </w:numPr>
        <w:ind w:left="576" w:hanging="576"/>
        <w:rPr>
          <w:rFonts w:ascii="Segoe UI" w:hAnsi="Segoe UI" w:cs="Segoe UI"/>
          <w:b w:val="0"/>
          <w:bCs w:val="0"/>
          <w:color w:val="0070C0"/>
          <w:sz w:val="32"/>
          <w:szCs w:val="32"/>
        </w:rPr>
      </w:pPr>
      <w:bookmarkStart w:id="43" w:name="_Toc99689208"/>
      <w:bookmarkStart w:id="44" w:name="_Toc99705039"/>
      <w:bookmarkStart w:id="45" w:name="_Toc100137470"/>
      <w:r w:rsidRPr="0099439E">
        <w:rPr>
          <w:rStyle w:val="normaltextrun"/>
          <w:b w:val="0"/>
          <w:bCs w:val="0"/>
          <w:color w:val="0070C0"/>
          <w:sz w:val="32"/>
          <w:szCs w:val="32"/>
        </w:rPr>
        <w:t>Allmänna villkor</w:t>
      </w:r>
      <w:bookmarkEnd w:id="43"/>
      <w:bookmarkEnd w:id="44"/>
      <w:bookmarkEnd w:id="45"/>
      <w:r w:rsidRPr="0099439E">
        <w:rPr>
          <w:rStyle w:val="eop"/>
          <w:b w:val="0"/>
          <w:bCs w:val="0"/>
          <w:color w:val="0070C0"/>
          <w:sz w:val="32"/>
          <w:szCs w:val="32"/>
        </w:rPr>
        <w:t> </w:t>
      </w:r>
    </w:p>
    <w:p w14:paraId="7F5C5E72" w14:textId="77777777" w:rsidR="00A97416" w:rsidRDefault="00A97416" w:rsidP="00A974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 kan utgå till förening som uppfyller nedanstående villkor: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5A03241" w14:textId="77777777" w:rsidR="00A97416" w:rsidRDefault="00A97416" w:rsidP="00A9741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På demokratisk grund är verksam och bedriver kulturaktiviteter i Lycksele kommun.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B49E63" w14:textId="77777777" w:rsidR="00A97416" w:rsidRDefault="00A97416" w:rsidP="00A9741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Att föreningar som bedriver verksamhet för barn- och ungdomar följer barnkonventionen och att verksamheten bedrivs ur ett barnrättsperspektiv.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2D0D56" w14:textId="77777777" w:rsidR="00A97416" w:rsidRDefault="00A97416" w:rsidP="00A9741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Har en fungerande styrelse (ordförande, sekreterare, kassör) stadgar, och bedriver varaktig verksamhet.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65801F" w14:textId="77777777" w:rsidR="00A97416" w:rsidRDefault="00A97416" w:rsidP="00A9741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Verkar inom verksamhetsområdet kultur (berättande, bildkonst, dans, film/media, litteratur, musik, slöjd/hantverk, teater och kulturarv/bevarande) och medverkar till att de nationella kulturpolitiska målen uppnås.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F103F9" w14:textId="77777777" w:rsidR="00A97416" w:rsidRDefault="00A97416" w:rsidP="00A9741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Verksamheten ska vara tillgänglig för alla och bedrivas i </w:t>
      </w:r>
      <w:r>
        <w:rPr>
          <w:rStyle w:val="normaltextrun"/>
          <w:rFonts w:ascii="Calibri" w:hAnsi="Calibri" w:cs="Calibri"/>
          <w:sz w:val="22"/>
          <w:szCs w:val="22"/>
          <w:shd w:val="clear" w:color="auto" w:fill="FFFFFF"/>
        </w:rPr>
        <w:t>en drogfri och icke diskriminerande miljö.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3231B6" w14:textId="77777777" w:rsidR="00A97416" w:rsidRDefault="00A97416" w:rsidP="00A9741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Varje förening med barn- och ungdomsverksamhet ska i sin verksamhetsplan ha inarbetat en handlingsplan för det förebyggande arbetet mot alkohol, droger och doping.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1A9ED2E" w14:textId="77777777" w:rsidR="00A97416" w:rsidRDefault="00A97416" w:rsidP="00A9741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I marknadsföring av aktiviteter ska föreningen tydligt synliggöra att verksamheten sker i samverkan med Lycksele kommun.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FCE449" w14:textId="77777777" w:rsidR="00A97416" w:rsidRDefault="00A97416" w:rsidP="00A97416">
      <w:pPr>
        <w:pStyle w:val="paragraph"/>
        <w:numPr>
          <w:ilvl w:val="0"/>
          <w:numId w:val="27"/>
        </w:numPr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Om förutsättningar ändras inom verksamhet som beviljats bidrag ska det meddelas kommunen så snart det är möjligt.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6CEB7E9" w14:textId="77777777" w:rsidR="00EA7B51" w:rsidRPr="00EA7B51" w:rsidRDefault="00EA7B51" w:rsidP="00A97416"/>
    <w:p w14:paraId="037234FF" w14:textId="77777777" w:rsidR="0099439E" w:rsidRDefault="0099439E" w:rsidP="00FE3617">
      <w:pPr>
        <w:pStyle w:val="Rubrik1"/>
        <w:numPr>
          <w:ilvl w:val="0"/>
          <w:numId w:val="0"/>
        </w:numPr>
        <w:ind w:left="432" w:hanging="432"/>
        <w:rPr>
          <w:rStyle w:val="eop"/>
          <w:rFonts w:cs="Calibri Light"/>
          <w:sz w:val="36"/>
          <w:szCs w:val="36"/>
        </w:rPr>
      </w:pPr>
      <w:bookmarkStart w:id="46" w:name="_Toc99689209"/>
      <w:bookmarkStart w:id="47" w:name="_Toc100137471"/>
      <w:r w:rsidRPr="0099439E">
        <w:rPr>
          <w:rStyle w:val="normaltextrun"/>
          <w:rFonts w:cs="Calibri Light"/>
          <w:sz w:val="36"/>
          <w:szCs w:val="36"/>
        </w:rPr>
        <w:lastRenderedPageBreak/>
        <w:t>Årligt verksamhetsbidrag</w:t>
      </w:r>
      <w:bookmarkEnd w:id="46"/>
      <w:bookmarkEnd w:id="47"/>
      <w:r w:rsidRPr="0099439E">
        <w:rPr>
          <w:rStyle w:val="eop"/>
          <w:rFonts w:cs="Calibri Light"/>
          <w:sz w:val="36"/>
          <w:szCs w:val="36"/>
        </w:rPr>
        <w:t> </w:t>
      </w:r>
    </w:p>
    <w:p w14:paraId="4F67DBD3" w14:textId="77777777" w:rsidR="0099439E" w:rsidRPr="00956DBA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28"/>
          <w:szCs w:val="28"/>
        </w:rPr>
      </w:pPr>
      <w:r w:rsidRPr="00956DBA">
        <w:rPr>
          <w:rStyle w:val="normaltextrun"/>
          <w:rFonts w:ascii="Calibri Light" w:hAnsi="Calibri Light" w:cs="Calibri Light"/>
          <w:color w:val="2E74B5"/>
          <w:sz w:val="28"/>
          <w:szCs w:val="28"/>
        </w:rPr>
        <w:t>Syfte</w:t>
      </w:r>
      <w:r w:rsidRPr="00956DBA">
        <w:rPr>
          <w:rStyle w:val="eop"/>
          <w:rFonts w:ascii="Calibri Light" w:hAnsi="Calibri Light" w:cs="Calibri Light"/>
          <w:color w:val="2E74B5"/>
          <w:sz w:val="28"/>
          <w:szCs w:val="28"/>
        </w:rPr>
        <w:t> </w:t>
      </w:r>
    </w:p>
    <w:p w14:paraId="5E69088A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Syftet med årligt verksamhetsbidrag är att skapa kontinuitet i Kultur- eller Kulturarvsföreningens verksamhet och möjliggöra långsiktig planering.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E797CA2" w14:textId="77777777" w:rsidR="0099439E" w:rsidRDefault="0099439E" w:rsidP="0099439E"/>
    <w:p w14:paraId="15AF3F47" w14:textId="77777777" w:rsidR="0099439E" w:rsidRPr="00956DBA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956DBA">
        <w:rPr>
          <w:rStyle w:val="normaltextrun"/>
          <w:rFonts w:ascii="Calibri Light" w:hAnsi="Calibri Light" w:cs="Calibri Light"/>
          <w:color w:val="2E74B5"/>
          <w:sz w:val="28"/>
          <w:szCs w:val="28"/>
        </w:rPr>
        <w:t>Vem/vilka kan söka</w:t>
      </w:r>
      <w:r w:rsidRPr="00956DBA">
        <w:rPr>
          <w:rStyle w:val="eop"/>
          <w:rFonts w:ascii="Calibri Light" w:hAnsi="Calibri Light" w:cs="Calibri Light"/>
          <w:color w:val="2E74B5"/>
          <w:sz w:val="28"/>
          <w:szCs w:val="28"/>
        </w:rPr>
        <w:t> </w:t>
      </w:r>
    </w:p>
    <w:p w14:paraId="7F1B33F9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Konst och kulturföreningar (bildkonst, dans, film/media, litteratur, musik, slöjd/hantverk, teater och kulturarv/bevarande) </w:t>
      </w:r>
    </w:p>
    <w:p w14:paraId="51A5C59A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F9A7F62" w14:textId="77777777" w:rsidR="0099439E" w:rsidRPr="00956DBA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28"/>
          <w:szCs w:val="28"/>
        </w:rPr>
      </w:pPr>
      <w:r w:rsidRPr="00956DBA">
        <w:rPr>
          <w:rStyle w:val="normaltextrun"/>
          <w:rFonts w:ascii="Calibri Light" w:hAnsi="Calibri Light" w:cs="Calibri Light"/>
          <w:color w:val="2E74B5"/>
          <w:sz w:val="28"/>
          <w:szCs w:val="28"/>
        </w:rPr>
        <w:t>Villkor</w:t>
      </w:r>
      <w:r w:rsidRPr="00956DBA">
        <w:rPr>
          <w:rStyle w:val="eop"/>
          <w:rFonts w:ascii="Calibri Light" w:hAnsi="Calibri Light" w:cs="Calibri Light"/>
          <w:color w:val="2E74B5"/>
          <w:sz w:val="28"/>
          <w:szCs w:val="28"/>
        </w:rPr>
        <w:t> </w:t>
      </w:r>
    </w:p>
    <w:p w14:paraId="4515B5A8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 ges till föreningar som medverkar till att de nationella kulturpolitiska målen nås genom ex: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E6CCD0" w14:textId="77777777" w:rsidR="0099439E" w:rsidRDefault="0099439E" w:rsidP="0099439E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Bidrar till att Konst och kultur blir tillgänglig och jämlik för alla.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D4C3F25" w14:textId="77777777" w:rsidR="0099439E" w:rsidRDefault="0099439E" w:rsidP="0099439E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Bidrar till att barn och unga blir delaktiga i kulturlivet genom eget skapande, deltagande/publik.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1F6AC0" w14:textId="77777777" w:rsidR="0099439E" w:rsidRDefault="0099439E" w:rsidP="0099439E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Bidrar till att Kulturarv och kulturmiljöer bevaras, används och utvecklas.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F086A" w14:textId="77777777" w:rsidR="0099439E" w:rsidRDefault="0099439E" w:rsidP="0099439E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Bidrar till skapandet av plattformar/mötesplatser för kulturutövare, kulturföreningar, kulturaktörer där de kan mötas, samverka och utvecklas.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029AFA" w14:textId="77777777" w:rsidR="0099439E" w:rsidRDefault="0099439E" w:rsidP="0099439E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Bidrar till mångfald och berikande av ett attraktivt samhälle och når nya grupper.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B006C2C" w14:textId="77777777" w:rsidR="0099439E" w:rsidRDefault="0099439E" w:rsidP="0099439E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Kan inte kombineras med aktivitetsbidrag.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42977F" w14:textId="1CE74331" w:rsidR="0099439E" w:rsidRDefault="0099439E" w:rsidP="0099439E"/>
    <w:p w14:paraId="6F0961AD" w14:textId="55F51080" w:rsidR="009A39AD" w:rsidRDefault="009A39AD" w:rsidP="0099439E"/>
    <w:p w14:paraId="3586D2A5" w14:textId="23E09DE4" w:rsidR="009A39AD" w:rsidRDefault="009A39AD" w:rsidP="0099439E"/>
    <w:p w14:paraId="7B15FEAE" w14:textId="2CA12F21" w:rsidR="009A39AD" w:rsidRDefault="009A39AD" w:rsidP="0099439E"/>
    <w:p w14:paraId="3E99D649" w14:textId="66047EA0" w:rsidR="009A39AD" w:rsidRDefault="009A39AD" w:rsidP="0099439E"/>
    <w:p w14:paraId="557A9DB6" w14:textId="6957DF8F" w:rsidR="009A39AD" w:rsidRDefault="009A39AD" w:rsidP="0099439E"/>
    <w:p w14:paraId="6B2872CC" w14:textId="6611CDD2" w:rsidR="009A39AD" w:rsidRDefault="009A39AD" w:rsidP="0099439E"/>
    <w:p w14:paraId="5411E2CE" w14:textId="6B9DFB51" w:rsidR="009A39AD" w:rsidRDefault="009A39AD" w:rsidP="0099439E"/>
    <w:p w14:paraId="26BF443E" w14:textId="2C34E3B5" w:rsidR="009A39AD" w:rsidRDefault="009A39AD" w:rsidP="0099439E"/>
    <w:p w14:paraId="04105480" w14:textId="5AF4B288" w:rsidR="009A39AD" w:rsidRDefault="009A39AD" w:rsidP="0099439E"/>
    <w:p w14:paraId="7871F2EB" w14:textId="7536A5A1" w:rsidR="009A39AD" w:rsidRDefault="009A39AD" w:rsidP="0099439E"/>
    <w:p w14:paraId="4C7D04A7" w14:textId="77777777" w:rsidR="009A39AD" w:rsidRPr="0099439E" w:rsidRDefault="009A39AD" w:rsidP="0099439E"/>
    <w:p w14:paraId="07BAAFDE" w14:textId="77777777" w:rsidR="00B623E9" w:rsidRPr="00FE3617" w:rsidRDefault="0099439E" w:rsidP="00FE3617">
      <w:pPr>
        <w:pStyle w:val="Rubrik1"/>
        <w:numPr>
          <w:ilvl w:val="0"/>
          <w:numId w:val="0"/>
        </w:numPr>
        <w:ind w:left="432" w:hanging="432"/>
        <w:rPr>
          <w:rFonts w:eastAsia="Calibri"/>
          <w:sz w:val="36"/>
          <w:szCs w:val="36"/>
        </w:rPr>
      </w:pPr>
      <w:bookmarkStart w:id="48" w:name="_Toc100137472"/>
      <w:r w:rsidRPr="00FE3617">
        <w:rPr>
          <w:rFonts w:eastAsia="Calibri"/>
          <w:sz w:val="36"/>
          <w:szCs w:val="36"/>
        </w:rPr>
        <w:lastRenderedPageBreak/>
        <w:t>Arrangemangsbidrag</w:t>
      </w:r>
      <w:bookmarkEnd w:id="48"/>
    </w:p>
    <w:p w14:paraId="1FF98B20" w14:textId="77777777" w:rsidR="0099439E" w:rsidRDefault="0099439E" w:rsidP="0099439E">
      <w:pPr>
        <w:rPr>
          <w:rStyle w:val="normaltextrun"/>
          <w:color w:val="2E74B5"/>
          <w:sz w:val="28"/>
          <w:szCs w:val="28"/>
        </w:rPr>
      </w:pPr>
      <w:r w:rsidRPr="00956DBA">
        <w:rPr>
          <w:rStyle w:val="normaltextrun"/>
          <w:color w:val="2E74B5"/>
          <w:sz w:val="28"/>
          <w:szCs w:val="28"/>
        </w:rPr>
        <w:t>Syfte</w:t>
      </w:r>
    </w:p>
    <w:p w14:paraId="435B1C4C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Syftet med bidraget är att främja offentliga kulturarrangemang inom hela kommunen och inom varierande konstformer.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596900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61DF33A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56DBA">
        <w:rPr>
          <w:rStyle w:val="normaltextrun"/>
          <w:rFonts w:ascii="Calibri Light" w:hAnsi="Calibri Light" w:cs="Calibri Light"/>
          <w:color w:val="2E74B5"/>
          <w:sz w:val="28"/>
          <w:szCs w:val="28"/>
        </w:rPr>
        <w:t>Vem/vilka kan söka</w:t>
      </w:r>
      <w:r>
        <w:rPr>
          <w:rStyle w:val="scxw174545646"/>
          <w:rFonts w:eastAsiaTheme="majorEastAsia" w:cs="Calibri Light"/>
          <w:color w:val="2E74B5"/>
          <w:sz w:val="26"/>
          <w:szCs w:val="26"/>
        </w:rPr>
        <w:t> </w:t>
      </w:r>
      <w:r>
        <w:rPr>
          <w:rFonts w:ascii="Calibri Light" w:hAnsi="Calibri Light" w:cs="Calibri Light"/>
          <w:color w:val="2E74B5"/>
          <w:sz w:val="26"/>
          <w:szCs w:val="26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Bidraget kan sökas av ideella föreningar, organisationer.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08C3D3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94D41A1" w14:textId="77777777" w:rsidR="0099439E" w:rsidRPr="00956DBA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28"/>
          <w:szCs w:val="28"/>
        </w:rPr>
      </w:pPr>
      <w:r w:rsidRPr="00956DBA">
        <w:rPr>
          <w:rStyle w:val="normaltextrun"/>
          <w:rFonts w:ascii="Calibri Light" w:hAnsi="Calibri Light" w:cs="Calibri Light"/>
          <w:color w:val="2E74B5"/>
          <w:sz w:val="28"/>
          <w:szCs w:val="28"/>
        </w:rPr>
        <w:t>Villkor</w:t>
      </w:r>
      <w:r w:rsidRPr="00956DBA">
        <w:rPr>
          <w:rStyle w:val="eop"/>
          <w:rFonts w:ascii="Calibri Light" w:hAnsi="Calibri Light" w:cs="Calibri Light"/>
          <w:color w:val="2E74B5"/>
          <w:sz w:val="28"/>
          <w:szCs w:val="28"/>
        </w:rPr>
        <w:t> </w:t>
      </w:r>
    </w:p>
    <w:p w14:paraId="53DB9E5F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Bidraget kan sökas löpande under året, i god tid innan arrangemanget, senast en månad innan genomförandet.</w:t>
      </w:r>
      <w:r>
        <w:rPr>
          <w:rStyle w:val="scxw174545646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Bidraget kan sökas som stöd eller förlustbidrag. Budget för hela arrangemanget ska följa med ansökan.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B577708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Arrangemanget ska äga rum inom Lycksele kommun.</w:t>
      </w:r>
      <w:r>
        <w:rPr>
          <w:rStyle w:val="scxw174545646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Arrangören förväntas själv svara för en rimlig del av kostnaderna.</w:t>
      </w:r>
      <w:r>
        <w:rPr>
          <w:rStyle w:val="scxw174545646"/>
          <w:rFonts w:ascii="Calibri" w:eastAsiaTheme="majorEastAsia" w:hAnsi="Calibri" w:cs="Calibri"/>
          <w:color w:val="000000"/>
          <w:sz w:val="22"/>
          <w:szCs w:val="22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Arrangemanget ska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vara offentligt</w:t>
      </w:r>
      <w:r>
        <w:rPr>
          <w:rStyle w:val="normaltextrun"/>
          <w:rFonts w:ascii="Calibri" w:hAnsi="Calibri" w:cs="Calibri"/>
          <w:sz w:val="22"/>
          <w:szCs w:val="22"/>
        </w:rPr>
        <w:t>. Med offentligt menas att allmänheten har tillträde och har informerats genom annonsering, affischering etc.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57E438C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Bidrag lämnas för kostnader såsom: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7F2434C" w14:textId="77777777" w:rsidR="0099439E" w:rsidRDefault="0099439E" w:rsidP="0099439E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Arvoden för artister/medverkande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0CBAF6" w14:textId="77777777" w:rsidR="0099439E" w:rsidRDefault="0099439E" w:rsidP="0099439E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Resekostnader för artister/medverkande (ej till arrangören/ arrangörens medlemmar)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6D4EFB" w14:textId="77777777" w:rsidR="0099439E" w:rsidRDefault="0099439E" w:rsidP="0099439E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Kostnader för ljud/ljus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7B9DF9" w14:textId="77777777" w:rsidR="0099439E" w:rsidRDefault="0099439E" w:rsidP="0099439E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Marknadsföringskostnader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680212" w14:textId="77777777" w:rsidR="0099439E" w:rsidRDefault="0099439E" w:rsidP="0099439E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Extern lokalhyra för arrangemanget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243140" w14:textId="77777777" w:rsidR="0099439E" w:rsidRDefault="0099439E" w:rsidP="0099439E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0822D61" w14:textId="77777777" w:rsidR="0099439E" w:rsidRPr="00956DBA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E74B5"/>
          <w:sz w:val="28"/>
          <w:szCs w:val="28"/>
        </w:rPr>
      </w:pPr>
      <w:r w:rsidRPr="00956DBA">
        <w:rPr>
          <w:rStyle w:val="normaltextrun"/>
          <w:rFonts w:ascii="Calibri Light" w:hAnsi="Calibri Light" w:cs="Calibri Light"/>
          <w:color w:val="2E74B5"/>
          <w:sz w:val="28"/>
          <w:szCs w:val="28"/>
        </w:rPr>
        <w:t>Övrigt</w:t>
      </w:r>
      <w:r w:rsidRPr="00956DBA">
        <w:rPr>
          <w:rStyle w:val="eop"/>
          <w:rFonts w:ascii="Calibri Light" w:hAnsi="Calibri Light" w:cs="Calibri Light"/>
          <w:color w:val="2E74B5"/>
          <w:sz w:val="28"/>
          <w:szCs w:val="28"/>
        </w:rPr>
        <w:t> </w:t>
      </w:r>
    </w:p>
    <w:p w14:paraId="7D13C6DD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Senast en månad efter arrangemanget är genomfört ska redovisning lämnas in och godkännas av Lycksele kommun. Om redovisning ej inkommit inom en månad efter arrangemanget 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utgår bidraget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AC10A50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För intern föreningsverksamhet, stödgalor eller välgörenhetsgalor, arrangemang i anslutning till möten, årsmöten, produktion och utgivning av media, förbrukningsmaterial och administration beviljas inte bidrag.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5AB58CFB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För samtliga beviljade bidrag krävs redovisning av ekonomiskt utfall, deltagarantal (män, kvinnor, barn, ungdom) och verksamhetsbeskrivning.</w:t>
      </w:r>
      <w:r>
        <w:rPr>
          <w:rStyle w:val="scxw174545646"/>
          <w:rFonts w:ascii="Calibri" w:eastAsiaTheme="majorEastAsia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>Bidraget betalas ut till sökandes plusgiro,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 </w:t>
      </w:r>
      <w:r>
        <w:rPr>
          <w:rStyle w:val="normaltextrun"/>
          <w:rFonts w:ascii="Calibri" w:hAnsi="Calibri" w:cs="Calibri"/>
          <w:sz w:val="22"/>
          <w:szCs w:val="22"/>
        </w:rPr>
        <w:t>bankgiro eller bankkonto</w:t>
      </w:r>
      <w:r>
        <w:rPr>
          <w:rStyle w:val="normaltextrun"/>
          <w:rFonts w:ascii="Calibri" w:hAnsi="Calibri" w:cs="Calibri"/>
          <w:i/>
          <w:iCs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EE6502" w14:textId="77777777" w:rsidR="0099439E" w:rsidRDefault="0099439E" w:rsidP="0099439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Sökande som även sökt bidrag från annan finansiär ska ange detta vid ansökan.</w:t>
      </w:r>
    </w:p>
    <w:p w14:paraId="31A5BFD1" w14:textId="77777777" w:rsidR="0099439E" w:rsidRPr="0099439E" w:rsidRDefault="0099439E" w:rsidP="0099439E">
      <w:pPr>
        <w:rPr>
          <w:rFonts w:eastAsia="Calibri"/>
        </w:rPr>
      </w:pPr>
    </w:p>
    <w:p w14:paraId="3EBC7059" w14:textId="77777777" w:rsidR="0099439E" w:rsidRPr="0099439E" w:rsidRDefault="0099439E" w:rsidP="0099439E">
      <w:pPr>
        <w:rPr>
          <w:rFonts w:eastAsia="Calibri"/>
        </w:rPr>
      </w:pPr>
    </w:p>
    <w:bookmarkEnd w:id="22"/>
    <w:p w14:paraId="5E2ED262" w14:textId="77777777" w:rsidR="002D081B" w:rsidRDefault="002D081B" w:rsidP="0099439E">
      <w:pPr>
        <w:pStyle w:val="Rubrik2"/>
        <w:numPr>
          <w:ilvl w:val="0"/>
          <w:numId w:val="0"/>
        </w:numPr>
      </w:pPr>
    </w:p>
    <w:p w14:paraId="4549E174" w14:textId="77777777" w:rsidR="00AF3139" w:rsidRPr="00AF3139" w:rsidRDefault="00AF3139" w:rsidP="00AF3139"/>
    <w:bookmarkEnd w:id="4"/>
    <w:p w14:paraId="4FFA156E" w14:textId="7ED10C47" w:rsidR="00170752" w:rsidRPr="0063602D" w:rsidRDefault="004B3973" w:rsidP="006D5555">
      <w:pPr>
        <w:sectPr w:rsidR="00170752" w:rsidRPr="0063602D" w:rsidSect="0014704A">
          <w:footerReference w:type="default" r:id="rId18"/>
          <w:pgSz w:w="11899" w:h="16838" w:code="9"/>
          <w:pgMar w:top="2495" w:right="1134" w:bottom="1985" w:left="2155" w:header="425" w:footer="539" w:gutter="0"/>
          <w:cols w:space="720"/>
          <w:docGrid w:linePitch="299"/>
        </w:sect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0DA21817" wp14:editId="1E82E4BA">
                <wp:simplePos x="0" y="0"/>
                <wp:positionH relativeFrom="column">
                  <wp:posOffset>4914900</wp:posOffset>
                </wp:positionH>
                <wp:positionV relativeFrom="page">
                  <wp:posOffset>5469255</wp:posOffset>
                </wp:positionV>
                <wp:extent cx="997200" cy="273600"/>
                <wp:effectExtent l="0" t="0" r="0" b="0"/>
                <wp:wrapNone/>
                <wp:docPr id="49" name="Textrut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7200" cy="273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9691B1" w14:textId="77777777" w:rsidR="00EC32CC" w:rsidRDefault="00EC32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21817" id="Textruta 49" o:spid="_x0000_s1027" type="#_x0000_t202" style="position:absolute;margin-left:387pt;margin-top:430.65pt;width:78.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" fillcolor="white [3212]" stroked="f" strokeweight=".5pt">
                <v:textbox>
                  <w:txbxContent>
                    <w:p w14:paraId="6A9691B1" w14:textId="77777777" w:rsidR="00EC32CC" w:rsidRDefault="00EC32CC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1CB4E96A" w14:textId="77777777" w:rsidR="00CC3F1B" w:rsidRDefault="00A6683C" w:rsidP="004B5190">
      <w:pPr>
        <w:spacing w:after="0" w:line="240" w:lineRule="auto"/>
        <w:jc w:val="center"/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59264" behindDoc="0" locked="0" layoutInCell="1" allowOverlap="1" wp14:anchorId="1E8D7A28" wp14:editId="3494080E">
            <wp:simplePos x="0" y="0"/>
            <wp:positionH relativeFrom="column">
              <wp:posOffset>2557780</wp:posOffset>
            </wp:positionH>
            <wp:positionV relativeFrom="page">
              <wp:posOffset>7035165</wp:posOffset>
            </wp:positionV>
            <wp:extent cx="1019981" cy="1476000"/>
            <wp:effectExtent l="0" t="0" r="8890" b="0"/>
            <wp:wrapNone/>
            <wp:docPr id="41" name="Bildobjekt 4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ildobjekt 41" descr="En bild som visar text&#10;&#10;Automatiskt genererad beskrivning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9981" cy="14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02D">
        <w:t>Stadshuset, Storgatan 22</w:t>
      </w:r>
      <w:r w:rsidR="00D071BB">
        <w:t>, 921 31 Lycksele</w:t>
      </w:r>
    </w:p>
    <w:p w14:paraId="636B544F" w14:textId="77777777" w:rsidR="00D071BB" w:rsidRPr="00D071BB" w:rsidRDefault="004438C7" w:rsidP="0063602D">
      <w:pPr>
        <w:spacing w:after="0" w:line="240" w:lineRule="auto"/>
        <w:jc w:val="center"/>
        <w:rPr>
          <w:color w:val="000000" w:themeColor="text1"/>
        </w:rPr>
      </w:pPr>
      <w:hyperlink r:id="rId20" w:history="1">
        <w:r w:rsidR="00D071BB" w:rsidRPr="00D071BB">
          <w:rPr>
            <w:rStyle w:val="Hyperlnk"/>
            <w:color w:val="000000" w:themeColor="text1"/>
          </w:rPr>
          <w:t>www.lycksele.se</w:t>
        </w:r>
      </w:hyperlink>
    </w:p>
    <w:p w14:paraId="278E3B82" w14:textId="77777777" w:rsidR="00D071BB" w:rsidRPr="00D071BB" w:rsidRDefault="004438C7" w:rsidP="0063602D">
      <w:pPr>
        <w:spacing w:after="0" w:line="240" w:lineRule="auto"/>
        <w:jc w:val="center"/>
        <w:rPr>
          <w:color w:val="000000" w:themeColor="text1"/>
        </w:rPr>
      </w:pPr>
      <w:hyperlink r:id="rId21" w:history="1">
        <w:r w:rsidR="00D071BB" w:rsidRPr="00D071BB">
          <w:rPr>
            <w:rStyle w:val="Hyperlnk"/>
            <w:color w:val="000000" w:themeColor="text1"/>
          </w:rPr>
          <w:t>kommun@lycksele.se</w:t>
        </w:r>
      </w:hyperlink>
    </w:p>
    <w:p w14:paraId="168DB7C8" w14:textId="77777777" w:rsidR="00D071BB" w:rsidRPr="00DF6C1C" w:rsidRDefault="00D071BB" w:rsidP="0063602D">
      <w:pPr>
        <w:spacing w:after="0" w:line="240" w:lineRule="auto"/>
        <w:jc w:val="center"/>
      </w:pPr>
      <w:r>
        <w:t>0950-166 00</w:t>
      </w:r>
    </w:p>
    <w:sectPr w:rsidR="00D071BB" w:rsidRPr="00DF6C1C" w:rsidSect="0098354F">
      <w:footerReference w:type="default" r:id="rId22"/>
      <w:pgSz w:w="11899" w:h="16838" w:code="9"/>
      <w:pgMar w:top="13892" w:right="1134" w:bottom="1560" w:left="1134" w:header="425" w:footer="53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94C8" w14:textId="77777777" w:rsidR="001A30E3" w:rsidRDefault="001A30E3" w:rsidP="001F1124">
      <w:r>
        <w:separator/>
      </w:r>
    </w:p>
  </w:endnote>
  <w:endnote w:type="continuationSeparator" w:id="0">
    <w:p w14:paraId="28CD72C4" w14:textId="77777777" w:rsidR="001A30E3" w:rsidRDefault="001A30E3" w:rsidP="001F1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rödtext)">
    <w:altName w:val="Calibri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-Light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51394" w14:textId="77777777" w:rsidR="00494CB9" w:rsidRPr="00E67CB1" w:rsidRDefault="001F1124" w:rsidP="00672519">
    <w:pPr>
      <w:pStyle w:val="Sidfot"/>
      <w:tabs>
        <w:tab w:val="clear" w:pos="4153"/>
        <w:tab w:val="clear" w:pos="8306"/>
        <w:tab w:val="right" w:pos="9498"/>
      </w:tabs>
      <w:ind w:right="-575"/>
      <w:rPr>
        <w:rFonts w:ascii="Calibri Light" w:hAnsi="Calibri Light" w:cs="Calibri Light"/>
      </w:rPr>
    </w:pPr>
    <w:r w:rsidRPr="00E67CB1">
      <w:rPr>
        <w:rFonts w:ascii="Calibri Light" w:hAnsi="Calibri Light" w:cs="Calibri Light"/>
      </w:rPr>
      <w:tab/>
    </w:r>
    <w:r w:rsidR="00672519">
      <w:rPr>
        <w:rFonts w:ascii="Calibri Light" w:hAnsi="Calibri Light" w:cs="Calibri Light"/>
      </w:rPr>
      <w:tab/>
    </w:r>
    <w:r w:rsidRPr="00E67CB1">
      <w:rPr>
        <w:rFonts w:ascii="Calibri Light" w:hAnsi="Calibri Light" w:cs="Calibri Light"/>
      </w:rPr>
      <w:fldChar w:fldCharType="begin"/>
    </w:r>
    <w:r w:rsidRPr="00E67CB1">
      <w:rPr>
        <w:rFonts w:ascii="Calibri Light" w:hAnsi="Calibri Light" w:cs="Calibri Light"/>
      </w:rPr>
      <w:instrText>PAGE   \* MERGEFORMAT</w:instrText>
    </w:r>
    <w:r w:rsidRPr="00E67CB1">
      <w:rPr>
        <w:rFonts w:ascii="Calibri Light" w:hAnsi="Calibri Light" w:cs="Calibri Light"/>
      </w:rPr>
      <w:fldChar w:fldCharType="separate"/>
    </w:r>
    <w:r w:rsidRPr="00E67CB1">
      <w:rPr>
        <w:rFonts w:ascii="Calibri Light" w:hAnsi="Calibri Light" w:cs="Calibri Light"/>
      </w:rPr>
      <w:t>1</w:t>
    </w:r>
    <w:r w:rsidRPr="00E67CB1">
      <w:rPr>
        <w:rFonts w:ascii="Calibri Light" w:hAnsi="Calibri Light" w:cs="Calibri Light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6B3F" w14:textId="77777777" w:rsidR="00724081" w:rsidRPr="0098354F" w:rsidRDefault="00724081" w:rsidP="00EE60F7">
    <w:pPr>
      <w:pStyle w:val="Sidfot"/>
      <w:tabs>
        <w:tab w:val="clear" w:pos="4153"/>
        <w:tab w:val="clear" w:pos="8306"/>
        <w:tab w:val="right" w:pos="9412"/>
      </w:tabs>
      <w:spacing w:after="120"/>
      <w:ind w:right="-573"/>
      <w:rPr>
        <w:rFonts w:ascii="Calibri Light" w:hAnsi="Calibri Light" w:cs="Calibri Light"/>
        <w:color w:val="000000" w:themeColor="text1"/>
      </w:rPr>
    </w:pPr>
    <w:r w:rsidRPr="0098354F">
      <w:rPr>
        <w:rFonts w:ascii="Calibri Light" w:hAnsi="Calibri Light" w:cs="Calibri Light"/>
        <w:color w:val="000000" w:themeColor="text1"/>
      </w:rPr>
      <w:tab/>
    </w:r>
    <w:r w:rsidR="0063602D" w:rsidRPr="0098354F">
      <w:rPr>
        <w:rFonts w:ascii="Calibri Light" w:hAnsi="Calibri Light" w:cs="Calibri Light"/>
        <w:color w:val="000000" w:themeColor="text1"/>
      </w:rPr>
      <w:fldChar w:fldCharType="begin"/>
    </w:r>
    <w:r w:rsidR="0063602D" w:rsidRPr="0098354F">
      <w:rPr>
        <w:rFonts w:ascii="Calibri Light" w:hAnsi="Calibri Light" w:cs="Calibri Light"/>
        <w:color w:val="000000" w:themeColor="text1"/>
      </w:rPr>
      <w:instrText>PAGE   \* MERGEFORMAT</w:instrText>
    </w:r>
    <w:r w:rsidR="0063602D" w:rsidRPr="0098354F">
      <w:rPr>
        <w:rFonts w:ascii="Calibri Light" w:hAnsi="Calibri Light" w:cs="Calibri Light"/>
        <w:color w:val="000000" w:themeColor="text1"/>
      </w:rPr>
      <w:fldChar w:fldCharType="separate"/>
    </w:r>
    <w:r w:rsidR="00456257" w:rsidRPr="00456257">
      <w:rPr>
        <w:noProof/>
        <w:color w:val="000000" w:themeColor="text1"/>
      </w:rPr>
      <w:t>2</w:t>
    </w:r>
    <w:r w:rsidR="0063602D" w:rsidRPr="0098354F">
      <w:rPr>
        <w:rFonts w:ascii="Calibri Light" w:hAnsi="Calibri Light" w:cs="Calibri Light"/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14B2" w14:textId="77777777" w:rsidR="0098354F" w:rsidRPr="0098354F" w:rsidRDefault="0098354F" w:rsidP="0098354F">
    <w:pPr>
      <w:pStyle w:val="Sidfot"/>
      <w:tabs>
        <w:tab w:val="clear" w:pos="4153"/>
        <w:tab w:val="clear" w:pos="8306"/>
        <w:tab w:val="right" w:pos="9214"/>
      </w:tabs>
      <w:spacing w:after="120"/>
      <w:ind w:right="-2305"/>
      <w:rPr>
        <w:rFonts w:ascii="Calibri Light" w:hAnsi="Calibri Light" w:cs="Calibri Light"/>
        <w:color w:val="000000" w:themeColor="text1"/>
      </w:rPr>
    </w:pPr>
    <w:r w:rsidRPr="0098354F">
      <w:rPr>
        <w:rFonts w:ascii="Calibri Light" w:hAnsi="Calibri Light" w:cs="Calibri Light"/>
        <w:color w:val="000000" w:themeColor="text1"/>
      </w:rPr>
      <w:tab/>
    </w:r>
    <w:r w:rsidRPr="0098354F">
      <w:rPr>
        <w:rFonts w:ascii="Calibri Light" w:hAnsi="Calibri Light" w:cs="Calibri Light"/>
        <w:color w:val="000000" w:themeColor="text1"/>
      </w:rPr>
      <w:fldChar w:fldCharType="begin"/>
    </w:r>
    <w:r w:rsidRPr="0098354F">
      <w:rPr>
        <w:rFonts w:ascii="Calibri Light" w:hAnsi="Calibri Light" w:cs="Calibri Light"/>
        <w:color w:val="000000" w:themeColor="text1"/>
      </w:rPr>
      <w:instrText>PAGE   \* MERGEFORMAT</w:instrText>
    </w:r>
    <w:r w:rsidRPr="0098354F">
      <w:rPr>
        <w:rFonts w:ascii="Calibri Light" w:hAnsi="Calibri Light" w:cs="Calibri Light"/>
        <w:color w:val="000000" w:themeColor="text1"/>
      </w:rPr>
      <w:fldChar w:fldCharType="separate"/>
    </w:r>
    <w:r w:rsidR="00456257" w:rsidRPr="00456257">
      <w:rPr>
        <w:noProof/>
        <w:color w:val="000000" w:themeColor="text1"/>
      </w:rPr>
      <w:t>3</w:t>
    </w:r>
    <w:r w:rsidRPr="0098354F">
      <w:rPr>
        <w:rFonts w:ascii="Calibri Light" w:hAnsi="Calibri Light" w:cs="Calibri Light"/>
        <w:color w:val="000000" w:themeColor="text1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51EAB" w14:textId="77777777" w:rsidR="0098354F" w:rsidRPr="0098354F" w:rsidRDefault="0098354F" w:rsidP="0098354F">
    <w:pPr>
      <w:pStyle w:val="Sidfot"/>
      <w:tabs>
        <w:tab w:val="clear" w:pos="4153"/>
        <w:tab w:val="clear" w:pos="8306"/>
        <w:tab w:val="right" w:pos="9214"/>
      </w:tabs>
      <w:spacing w:after="120"/>
      <w:ind w:right="-2305"/>
      <w:rPr>
        <w:rFonts w:ascii="Calibri Light" w:hAnsi="Calibri Light" w:cs="Calibri Light"/>
        <w:color w:val="000000" w:themeColor="text1"/>
      </w:rPr>
    </w:pPr>
    <w:r w:rsidRPr="0098354F">
      <w:rPr>
        <w:rFonts w:ascii="Calibri Light" w:hAnsi="Calibri Light" w:cs="Calibri Light"/>
        <w:color w:val="000000" w:themeColor="text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9828B" w14:textId="77777777" w:rsidR="001A30E3" w:rsidRDefault="001A30E3" w:rsidP="001F1124">
      <w:r>
        <w:separator/>
      </w:r>
    </w:p>
  </w:footnote>
  <w:footnote w:type="continuationSeparator" w:id="0">
    <w:p w14:paraId="31F5D042" w14:textId="77777777" w:rsidR="001A30E3" w:rsidRDefault="001A30E3" w:rsidP="001F1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E7BDD" w14:textId="77777777" w:rsidR="00646AAA" w:rsidRPr="000D74D7" w:rsidRDefault="004438C7" w:rsidP="001F1124">
    <w:pPr>
      <w:pStyle w:val="Sidhuvud"/>
      <w:rPr>
        <w:sz w:val="16"/>
        <w:szCs w:val="16"/>
      </w:rPr>
    </w:pPr>
    <w:sdt>
      <w:sdtPr>
        <w:rPr>
          <w:sz w:val="16"/>
          <w:szCs w:val="16"/>
        </w:rPr>
        <w:alias w:val="Titel"/>
        <w:tag w:val=""/>
        <w:id w:val="-548538607"/>
        <w:placeholder>
          <w:docPart w:val="92D95504286B434583F22CDBA8C901C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05E6">
          <w:rPr>
            <w:sz w:val="16"/>
            <w:szCs w:val="16"/>
          </w:rPr>
          <w:t>BIDRAGSRIKTLINJER FÖRENINGAR</w:t>
        </w:r>
      </w:sdtContent>
    </w:sdt>
    <w:r w:rsidR="00672519" w:rsidRPr="000D74D7">
      <w:rPr>
        <w:sz w:val="16"/>
        <w:szCs w:val="16"/>
      </w:rPr>
      <w:tab/>
    </w:r>
  </w:p>
  <w:p w14:paraId="6F527EA9" w14:textId="77777777" w:rsidR="00646AAA" w:rsidRPr="00646AAA" w:rsidRDefault="00646AAA" w:rsidP="001F112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07E1" w14:textId="77777777" w:rsidR="00494CB9" w:rsidRPr="00494CB9" w:rsidRDefault="00494CB9" w:rsidP="001F1124">
    <w:pPr>
      <w:pStyle w:val="Sidhuvud"/>
    </w:pPr>
    <w:r w:rsidRPr="00494CB9"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069639B3" wp14:editId="4C3048FD">
          <wp:simplePos x="0" y="0"/>
          <wp:positionH relativeFrom="page">
            <wp:posOffset>431800</wp:posOffset>
          </wp:positionH>
          <wp:positionV relativeFrom="page">
            <wp:posOffset>494665</wp:posOffset>
          </wp:positionV>
          <wp:extent cx="1515580" cy="720000"/>
          <wp:effectExtent l="0" t="0" r="0" b="444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1558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4CB9">
      <w:tab/>
    </w:r>
  </w:p>
  <w:p w14:paraId="1B950B1F" w14:textId="77777777" w:rsidR="00AC794F" w:rsidRPr="00494CB9" w:rsidRDefault="00494CB9" w:rsidP="001F1124">
    <w:pPr>
      <w:pStyle w:val="Sidhuvud"/>
    </w:pPr>
    <w:r w:rsidRPr="00494CB9">
      <w:tab/>
    </w:r>
  </w:p>
  <w:p w14:paraId="3FD86992" w14:textId="77777777" w:rsidR="00494CB9" w:rsidRPr="00494CB9" w:rsidRDefault="00494CB9" w:rsidP="001F112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8E1E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000099"/>
        <w:sz w:val="22"/>
      </w:rPr>
    </w:lvl>
  </w:abstractNum>
  <w:abstractNum w:abstractNumId="1" w15:restartNumberingAfterBreak="0">
    <w:nsid w:val="0675582E"/>
    <w:multiLevelType w:val="hybridMultilevel"/>
    <w:tmpl w:val="91B6A1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01876"/>
    <w:multiLevelType w:val="multilevel"/>
    <w:tmpl w:val="35DA3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1D27EF"/>
    <w:multiLevelType w:val="multilevel"/>
    <w:tmpl w:val="7B0E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260223"/>
    <w:multiLevelType w:val="hybridMultilevel"/>
    <w:tmpl w:val="37AE7CD2"/>
    <w:lvl w:ilvl="0" w:tplc="20C0EA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068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A4B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767E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C97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A0E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642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40B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A62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307"/>
    <w:multiLevelType w:val="multilevel"/>
    <w:tmpl w:val="98906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E584EC4"/>
    <w:multiLevelType w:val="multilevel"/>
    <w:tmpl w:val="EBEE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0D4312"/>
    <w:multiLevelType w:val="hybridMultilevel"/>
    <w:tmpl w:val="B0C27484"/>
    <w:lvl w:ilvl="0" w:tplc="5D04D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A4C0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48E8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DEB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A08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4C7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4CA8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403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52EF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400A1"/>
    <w:multiLevelType w:val="hybridMultilevel"/>
    <w:tmpl w:val="C1DEFEC8"/>
    <w:lvl w:ilvl="0" w:tplc="F87684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E9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F4F9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20F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8AB9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EF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200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A92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431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553C"/>
    <w:multiLevelType w:val="multilevel"/>
    <w:tmpl w:val="40AC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C963FAF"/>
    <w:multiLevelType w:val="multilevel"/>
    <w:tmpl w:val="7C44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6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5848F4"/>
    <w:multiLevelType w:val="multilevel"/>
    <w:tmpl w:val="81B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56474B"/>
    <w:multiLevelType w:val="hybridMultilevel"/>
    <w:tmpl w:val="34262524"/>
    <w:lvl w:ilvl="0" w:tplc="B56CA3CC">
      <w:start w:val="1"/>
      <w:numFmt w:val="bullet"/>
      <w:pStyle w:val="List-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22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98D74B7"/>
    <w:multiLevelType w:val="hybridMultilevel"/>
    <w:tmpl w:val="9F3405CA"/>
    <w:lvl w:ilvl="0" w:tplc="6C846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64C0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C8C3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8E3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2251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9A44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289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C6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9A39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97175"/>
    <w:multiLevelType w:val="hybridMultilevel"/>
    <w:tmpl w:val="AEB01534"/>
    <w:lvl w:ilvl="0" w:tplc="D85600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DA6D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0AD2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0C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63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A0F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9C50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DCD7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1E1D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5874EC"/>
    <w:multiLevelType w:val="multilevel"/>
    <w:tmpl w:val="3490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0A03F25"/>
    <w:multiLevelType w:val="multilevel"/>
    <w:tmpl w:val="4642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1D22D95"/>
    <w:multiLevelType w:val="hybridMultilevel"/>
    <w:tmpl w:val="0E5642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151BBB"/>
    <w:multiLevelType w:val="multilevel"/>
    <w:tmpl w:val="2E8A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9A4569"/>
    <w:multiLevelType w:val="multilevel"/>
    <w:tmpl w:val="373A1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8F74456"/>
    <w:multiLevelType w:val="multilevel"/>
    <w:tmpl w:val="942CF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6C26B9"/>
    <w:multiLevelType w:val="hybridMultilevel"/>
    <w:tmpl w:val="7E0C1CB0"/>
    <w:lvl w:ilvl="0" w:tplc="DDEE7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8E99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646B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66A8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741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822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02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2A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003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26537"/>
    <w:multiLevelType w:val="multilevel"/>
    <w:tmpl w:val="6A84B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4E03E52"/>
    <w:multiLevelType w:val="hybridMultilevel"/>
    <w:tmpl w:val="17F80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E3C15"/>
    <w:multiLevelType w:val="multilevel"/>
    <w:tmpl w:val="56CC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F84C1A"/>
    <w:multiLevelType w:val="multilevel"/>
    <w:tmpl w:val="AAC6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7B5D04"/>
    <w:multiLevelType w:val="hybridMultilevel"/>
    <w:tmpl w:val="CAD004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0D4F70"/>
    <w:multiLevelType w:val="multilevel"/>
    <w:tmpl w:val="CC9E7C26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  <w:color w:val="000000" w:themeColor="text1"/>
        <w:sz w:val="36"/>
        <w:szCs w:val="36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7E293EA3"/>
    <w:multiLevelType w:val="multilevel"/>
    <w:tmpl w:val="6176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99216267">
    <w:abstractNumId w:val="25"/>
  </w:num>
  <w:num w:numId="2" w16cid:durableId="1078212811">
    <w:abstractNumId w:val="0"/>
  </w:num>
  <w:num w:numId="3" w16cid:durableId="1990934460">
    <w:abstractNumId w:val="12"/>
  </w:num>
  <w:num w:numId="4" w16cid:durableId="899049795">
    <w:abstractNumId w:val="27"/>
  </w:num>
  <w:num w:numId="5" w16cid:durableId="188841998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0716654">
    <w:abstractNumId w:val="27"/>
  </w:num>
  <w:num w:numId="7" w16cid:durableId="987199328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60041442">
    <w:abstractNumId w:val="23"/>
  </w:num>
  <w:num w:numId="9" w16cid:durableId="1477723549">
    <w:abstractNumId w:val="11"/>
  </w:num>
  <w:num w:numId="10" w16cid:durableId="1696151030">
    <w:abstractNumId w:val="13"/>
  </w:num>
  <w:num w:numId="11" w16cid:durableId="705446640">
    <w:abstractNumId w:val="4"/>
  </w:num>
  <w:num w:numId="12" w16cid:durableId="651762473">
    <w:abstractNumId w:val="7"/>
  </w:num>
  <w:num w:numId="13" w16cid:durableId="149104442">
    <w:abstractNumId w:val="10"/>
  </w:num>
  <w:num w:numId="14" w16cid:durableId="778918280">
    <w:abstractNumId w:val="17"/>
  </w:num>
  <w:num w:numId="15" w16cid:durableId="101850473">
    <w:abstractNumId w:val="8"/>
  </w:num>
  <w:num w:numId="16" w16cid:durableId="132021411">
    <w:abstractNumId w:val="21"/>
  </w:num>
  <w:num w:numId="17" w16cid:durableId="1380933129">
    <w:abstractNumId w:val="14"/>
  </w:num>
  <w:num w:numId="18" w16cid:durableId="2110737783">
    <w:abstractNumId w:val="15"/>
  </w:num>
  <w:num w:numId="19" w16cid:durableId="2127383316">
    <w:abstractNumId w:val="2"/>
  </w:num>
  <w:num w:numId="20" w16cid:durableId="1664704538">
    <w:abstractNumId w:val="16"/>
  </w:num>
  <w:num w:numId="21" w16cid:durableId="1560706579">
    <w:abstractNumId w:val="5"/>
  </w:num>
  <w:num w:numId="22" w16cid:durableId="1446970981">
    <w:abstractNumId w:val="19"/>
  </w:num>
  <w:num w:numId="23" w16cid:durableId="1128011745">
    <w:abstractNumId w:val="9"/>
  </w:num>
  <w:num w:numId="24" w16cid:durableId="1630743984">
    <w:abstractNumId w:val="20"/>
  </w:num>
  <w:num w:numId="25" w16cid:durableId="224225377">
    <w:abstractNumId w:val="3"/>
  </w:num>
  <w:num w:numId="26" w16cid:durableId="474613795">
    <w:abstractNumId w:val="24"/>
  </w:num>
  <w:num w:numId="27" w16cid:durableId="2117022760">
    <w:abstractNumId w:val="1"/>
  </w:num>
  <w:num w:numId="28" w16cid:durableId="1259168615">
    <w:abstractNumId w:val="26"/>
  </w:num>
  <w:num w:numId="29" w16cid:durableId="3878439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29303464">
    <w:abstractNumId w:val="22"/>
  </w:num>
  <w:num w:numId="31" w16cid:durableId="1685545761">
    <w:abstractNumId w:val="6"/>
  </w:num>
  <w:num w:numId="32" w16cid:durableId="1120299112">
    <w:abstractNumId w:val="28"/>
  </w:num>
  <w:num w:numId="33" w16cid:durableId="179918266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0E3"/>
    <w:rsid w:val="00000428"/>
    <w:rsid w:val="000004B9"/>
    <w:rsid w:val="00002CB7"/>
    <w:rsid w:val="00004D79"/>
    <w:rsid w:val="00006812"/>
    <w:rsid w:val="000072A3"/>
    <w:rsid w:val="00007D12"/>
    <w:rsid w:val="000104F8"/>
    <w:rsid w:val="000110E5"/>
    <w:rsid w:val="00011B37"/>
    <w:rsid w:val="00014DBE"/>
    <w:rsid w:val="00015F41"/>
    <w:rsid w:val="00021D6F"/>
    <w:rsid w:val="0002711D"/>
    <w:rsid w:val="00030B56"/>
    <w:rsid w:val="000410A0"/>
    <w:rsid w:val="00046AE2"/>
    <w:rsid w:val="00046B26"/>
    <w:rsid w:val="00055754"/>
    <w:rsid w:val="000563CD"/>
    <w:rsid w:val="00073102"/>
    <w:rsid w:val="00075650"/>
    <w:rsid w:val="000913B4"/>
    <w:rsid w:val="00093262"/>
    <w:rsid w:val="00095349"/>
    <w:rsid w:val="000A1AD0"/>
    <w:rsid w:val="000A24A1"/>
    <w:rsid w:val="000A59DB"/>
    <w:rsid w:val="000A7B41"/>
    <w:rsid w:val="000B1997"/>
    <w:rsid w:val="000C4011"/>
    <w:rsid w:val="000C402A"/>
    <w:rsid w:val="000C647B"/>
    <w:rsid w:val="000C69A4"/>
    <w:rsid w:val="000C6AA4"/>
    <w:rsid w:val="000C7284"/>
    <w:rsid w:val="000C7EDF"/>
    <w:rsid w:val="000D74D7"/>
    <w:rsid w:val="000D755B"/>
    <w:rsid w:val="000F3288"/>
    <w:rsid w:val="000F75D9"/>
    <w:rsid w:val="001041B9"/>
    <w:rsid w:val="00104ECA"/>
    <w:rsid w:val="0010530B"/>
    <w:rsid w:val="00106CD6"/>
    <w:rsid w:val="0011741F"/>
    <w:rsid w:val="00122790"/>
    <w:rsid w:val="00125DB9"/>
    <w:rsid w:val="00130531"/>
    <w:rsid w:val="00136086"/>
    <w:rsid w:val="00140BFC"/>
    <w:rsid w:val="0014704A"/>
    <w:rsid w:val="00151843"/>
    <w:rsid w:val="001635E4"/>
    <w:rsid w:val="00163698"/>
    <w:rsid w:val="00170752"/>
    <w:rsid w:val="0017107E"/>
    <w:rsid w:val="0018280E"/>
    <w:rsid w:val="0019465D"/>
    <w:rsid w:val="001948B7"/>
    <w:rsid w:val="0019678D"/>
    <w:rsid w:val="00196F3A"/>
    <w:rsid w:val="001A1E2C"/>
    <w:rsid w:val="001A30E3"/>
    <w:rsid w:val="001B1FCC"/>
    <w:rsid w:val="001D1198"/>
    <w:rsid w:val="001D55B2"/>
    <w:rsid w:val="001E33D0"/>
    <w:rsid w:val="001E78EE"/>
    <w:rsid w:val="001F1124"/>
    <w:rsid w:val="001F753B"/>
    <w:rsid w:val="00201E79"/>
    <w:rsid w:val="00204936"/>
    <w:rsid w:val="002132E9"/>
    <w:rsid w:val="00214401"/>
    <w:rsid w:val="00214B43"/>
    <w:rsid w:val="002162DA"/>
    <w:rsid w:val="00220A14"/>
    <w:rsid w:val="0022540A"/>
    <w:rsid w:val="00226BA2"/>
    <w:rsid w:val="002372AD"/>
    <w:rsid w:val="00244B38"/>
    <w:rsid w:val="00251956"/>
    <w:rsid w:val="0025424F"/>
    <w:rsid w:val="00254DED"/>
    <w:rsid w:val="00256794"/>
    <w:rsid w:val="002709A6"/>
    <w:rsid w:val="00271201"/>
    <w:rsid w:val="002758C2"/>
    <w:rsid w:val="00275E59"/>
    <w:rsid w:val="002843F8"/>
    <w:rsid w:val="00284737"/>
    <w:rsid w:val="00286089"/>
    <w:rsid w:val="002878BA"/>
    <w:rsid w:val="00293EF9"/>
    <w:rsid w:val="002A12DE"/>
    <w:rsid w:val="002A727D"/>
    <w:rsid w:val="002B1CAA"/>
    <w:rsid w:val="002B5613"/>
    <w:rsid w:val="002C4763"/>
    <w:rsid w:val="002C4C4F"/>
    <w:rsid w:val="002D081B"/>
    <w:rsid w:val="002D0F8B"/>
    <w:rsid w:val="002D155F"/>
    <w:rsid w:val="002D6861"/>
    <w:rsid w:val="002D75D0"/>
    <w:rsid w:val="002E045F"/>
    <w:rsid w:val="002E3545"/>
    <w:rsid w:val="002E59AE"/>
    <w:rsid w:val="002E5B3C"/>
    <w:rsid w:val="002F1117"/>
    <w:rsid w:val="002F4F53"/>
    <w:rsid w:val="00302024"/>
    <w:rsid w:val="00303F3C"/>
    <w:rsid w:val="00305C45"/>
    <w:rsid w:val="00305C58"/>
    <w:rsid w:val="00312392"/>
    <w:rsid w:val="00312474"/>
    <w:rsid w:val="00317EF9"/>
    <w:rsid w:val="00320412"/>
    <w:rsid w:val="00320BF8"/>
    <w:rsid w:val="00332AAD"/>
    <w:rsid w:val="003375BA"/>
    <w:rsid w:val="003463BF"/>
    <w:rsid w:val="0034707B"/>
    <w:rsid w:val="003509AD"/>
    <w:rsid w:val="0035355D"/>
    <w:rsid w:val="0035678C"/>
    <w:rsid w:val="00360A8D"/>
    <w:rsid w:val="00361C49"/>
    <w:rsid w:val="00363F21"/>
    <w:rsid w:val="003664C2"/>
    <w:rsid w:val="003726D6"/>
    <w:rsid w:val="0037297C"/>
    <w:rsid w:val="00372A0E"/>
    <w:rsid w:val="00380F15"/>
    <w:rsid w:val="00383190"/>
    <w:rsid w:val="003831DF"/>
    <w:rsid w:val="00383CB5"/>
    <w:rsid w:val="003A1409"/>
    <w:rsid w:val="003A3D17"/>
    <w:rsid w:val="003A4080"/>
    <w:rsid w:val="003A468E"/>
    <w:rsid w:val="003B26F1"/>
    <w:rsid w:val="003B50AF"/>
    <w:rsid w:val="003B7AFF"/>
    <w:rsid w:val="003C49EA"/>
    <w:rsid w:val="003C61A5"/>
    <w:rsid w:val="003D4AA6"/>
    <w:rsid w:val="003E129B"/>
    <w:rsid w:val="003F3B48"/>
    <w:rsid w:val="00407ACF"/>
    <w:rsid w:val="004162DE"/>
    <w:rsid w:val="004169DC"/>
    <w:rsid w:val="00425C56"/>
    <w:rsid w:val="0043407C"/>
    <w:rsid w:val="00441005"/>
    <w:rsid w:val="004428E3"/>
    <w:rsid w:val="004438C7"/>
    <w:rsid w:val="004454A0"/>
    <w:rsid w:val="00450A47"/>
    <w:rsid w:val="00452F35"/>
    <w:rsid w:val="00455B61"/>
    <w:rsid w:val="00456257"/>
    <w:rsid w:val="00457D6B"/>
    <w:rsid w:val="004612DD"/>
    <w:rsid w:val="0047772F"/>
    <w:rsid w:val="00480AE0"/>
    <w:rsid w:val="004855CA"/>
    <w:rsid w:val="00487834"/>
    <w:rsid w:val="00491D70"/>
    <w:rsid w:val="0049360F"/>
    <w:rsid w:val="004939B6"/>
    <w:rsid w:val="004949FC"/>
    <w:rsid w:val="00494CB9"/>
    <w:rsid w:val="004A0755"/>
    <w:rsid w:val="004A0C32"/>
    <w:rsid w:val="004A1EF9"/>
    <w:rsid w:val="004A4236"/>
    <w:rsid w:val="004A5DF5"/>
    <w:rsid w:val="004B0FF8"/>
    <w:rsid w:val="004B1B5D"/>
    <w:rsid w:val="004B29C2"/>
    <w:rsid w:val="004B3973"/>
    <w:rsid w:val="004B3B43"/>
    <w:rsid w:val="004B5190"/>
    <w:rsid w:val="004B63C7"/>
    <w:rsid w:val="004B7DFD"/>
    <w:rsid w:val="004C75C8"/>
    <w:rsid w:val="004D306A"/>
    <w:rsid w:val="004D40B8"/>
    <w:rsid w:val="004D6886"/>
    <w:rsid w:val="004E0AE8"/>
    <w:rsid w:val="004E1FA0"/>
    <w:rsid w:val="004F5F9C"/>
    <w:rsid w:val="004F71F4"/>
    <w:rsid w:val="00502AFD"/>
    <w:rsid w:val="00506646"/>
    <w:rsid w:val="00525E06"/>
    <w:rsid w:val="0053460D"/>
    <w:rsid w:val="00550025"/>
    <w:rsid w:val="00553536"/>
    <w:rsid w:val="00556D67"/>
    <w:rsid w:val="00556F7E"/>
    <w:rsid w:val="005610C0"/>
    <w:rsid w:val="0056359C"/>
    <w:rsid w:val="0056543D"/>
    <w:rsid w:val="00573210"/>
    <w:rsid w:val="00574F43"/>
    <w:rsid w:val="00577530"/>
    <w:rsid w:val="005933B5"/>
    <w:rsid w:val="005A64B5"/>
    <w:rsid w:val="005B0018"/>
    <w:rsid w:val="005B07E0"/>
    <w:rsid w:val="005B3FAC"/>
    <w:rsid w:val="005B4D3C"/>
    <w:rsid w:val="005C2FCF"/>
    <w:rsid w:val="005C5EE8"/>
    <w:rsid w:val="005D2974"/>
    <w:rsid w:val="005D3250"/>
    <w:rsid w:val="005D3549"/>
    <w:rsid w:val="005D7955"/>
    <w:rsid w:val="005E0A80"/>
    <w:rsid w:val="005E663A"/>
    <w:rsid w:val="005F0E1A"/>
    <w:rsid w:val="005F29EA"/>
    <w:rsid w:val="005F31F1"/>
    <w:rsid w:val="00606B8B"/>
    <w:rsid w:val="006335EC"/>
    <w:rsid w:val="0063602D"/>
    <w:rsid w:val="00640436"/>
    <w:rsid w:val="00641246"/>
    <w:rsid w:val="00646AAA"/>
    <w:rsid w:val="00653A7E"/>
    <w:rsid w:val="00661337"/>
    <w:rsid w:val="0066358B"/>
    <w:rsid w:val="00663EAB"/>
    <w:rsid w:val="006706B7"/>
    <w:rsid w:val="00672519"/>
    <w:rsid w:val="00681274"/>
    <w:rsid w:val="00684428"/>
    <w:rsid w:val="006926E0"/>
    <w:rsid w:val="00693687"/>
    <w:rsid w:val="006963A2"/>
    <w:rsid w:val="00696787"/>
    <w:rsid w:val="00696C58"/>
    <w:rsid w:val="006A1290"/>
    <w:rsid w:val="006A1B8F"/>
    <w:rsid w:val="006A2620"/>
    <w:rsid w:val="006A61D7"/>
    <w:rsid w:val="006B19D4"/>
    <w:rsid w:val="006B5178"/>
    <w:rsid w:val="006C4D68"/>
    <w:rsid w:val="006C574E"/>
    <w:rsid w:val="006C5FB0"/>
    <w:rsid w:val="006D0EB4"/>
    <w:rsid w:val="006D245B"/>
    <w:rsid w:val="006D5555"/>
    <w:rsid w:val="006E2552"/>
    <w:rsid w:val="006E47D9"/>
    <w:rsid w:val="006E74F4"/>
    <w:rsid w:val="006E79E2"/>
    <w:rsid w:val="006F14E9"/>
    <w:rsid w:val="006F1819"/>
    <w:rsid w:val="006F53B5"/>
    <w:rsid w:val="00702AAB"/>
    <w:rsid w:val="007062F0"/>
    <w:rsid w:val="007150F3"/>
    <w:rsid w:val="007176F6"/>
    <w:rsid w:val="00717EB8"/>
    <w:rsid w:val="007206C9"/>
    <w:rsid w:val="00724081"/>
    <w:rsid w:val="0073079C"/>
    <w:rsid w:val="00733550"/>
    <w:rsid w:val="007365F3"/>
    <w:rsid w:val="007531DC"/>
    <w:rsid w:val="007605F9"/>
    <w:rsid w:val="007628AE"/>
    <w:rsid w:val="00763172"/>
    <w:rsid w:val="0077421F"/>
    <w:rsid w:val="00776727"/>
    <w:rsid w:val="00787DED"/>
    <w:rsid w:val="00790093"/>
    <w:rsid w:val="0079313F"/>
    <w:rsid w:val="00793B71"/>
    <w:rsid w:val="00793EF7"/>
    <w:rsid w:val="0079484E"/>
    <w:rsid w:val="0079509C"/>
    <w:rsid w:val="00797CF0"/>
    <w:rsid w:val="007A161D"/>
    <w:rsid w:val="007A3EE2"/>
    <w:rsid w:val="007A5B91"/>
    <w:rsid w:val="007A5D6F"/>
    <w:rsid w:val="007B5AE8"/>
    <w:rsid w:val="007C2A24"/>
    <w:rsid w:val="007C3D85"/>
    <w:rsid w:val="007C4395"/>
    <w:rsid w:val="007E6B0C"/>
    <w:rsid w:val="007F0426"/>
    <w:rsid w:val="007F3080"/>
    <w:rsid w:val="008065C2"/>
    <w:rsid w:val="00814CB0"/>
    <w:rsid w:val="00821A59"/>
    <w:rsid w:val="00825065"/>
    <w:rsid w:val="008411B3"/>
    <w:rsid w:val="00846027"/>
    <w:rsid w:val="00860FF4"/>
    <w:rsid w:val="008617BE"/>
    <w:rsid w:val="008758A9"/>
    <w:rsid w:val="00876802"/>
    <w:rsid w:val="00887FA0"/>
    <w:rsid w:val="00897A06"/>
    <w:rsid w:val="008A3530"/>
    <w:rsid w:val="008A3929"/>
    <w:rsid w:val="008A6666"/>
    <w:rsid w:val="008B1F8A"/>
    <w:rsid w:val="008C605F"/>
    <w:rsid w:val="008C6A0F"/>
    <w:rsid w:val="008D46FC"/>
    <w:rsid w:val="008E4FE1"/>
    <w:rsid w:val="008F14E2"/>
    <w:rsid w:val="008F4C27"/>
    <w:rsid w:val="00904EA3"/>
    <w:rsid w:val="00907B42"/>
    <w:rsid w:val="009135F2"/>
    <w:rsid w:val="00917249"/>
    <w:rsid w:val="00917389"/>
    <w:rsid w:val="00924456"/>
    <w:rsid w:val="00931463"/>
    <w:rsid w:val="0093433C"/>
    <w:rsid w:val="009458F9"/>
    <w:rsid w:val="0094676E"/>
    <w:rsid w:val="0095400B"/>
    <w:rsid w:val="0095558E"/>
    <w:rsid w:val="0095577F"/>
    <w:rsid w:val="00963B5E"/>
    <w:rsid w:val="009705E6"/>
    <w:rsid w:val="00971F8F"/>
    <w:rsid w:val="0098354F"/>
    <w:rsid w:val="00991E1B"/>
    <w:rsid w:val="00991E48"/>
    <w:rsid w:val="0099439E"/>
    <w:rsid w:val="009965AD"/>
    <w:rsid w:val="009A00FC"/>
    <w:rsid w:val="009A04F1"/>
    <w:rsid w:val="009A39AD"/>
    <w:rsid w:val="009A5133"/>
    <w:rsid w:val="009B143C"/>
    <w:rsid w:val="009B3FE0"/>
    <w:rsid w:val="009B4001"/>
    <w:rsid w:val="009C04F1"/>
    <w:rsid w:val="009C460C"/>
    <w:rsid w:val="009C6638"/>
    <w:rsid w:val="009D0F22"/>
    <w:rsid w:val="009D4A3D"/>
    <w:rsid w:val="009E052B"/>
    <w:rsid w:val="009E3818"/>
    <w:rsid w:val="009E434E"/>
    <w:rsid w:val="009E4455"/>
    <w:rsid w:val="009F0A58"/>
    <w:rsid w:val="009F2DB3"/>
    <w:rsid w:val="00A00FF9"/>
    <w:rsid w:val="00A01353"/>
    <w:rsid w:val="00A034AA"/>
    <w:rsid w:val="00A0510A"/>
    <w:rsid w:val="00A06FB3"/>
    <w:rsid w:val="00A073CD"/>
    <w:rsid w:val="00A109B5"/>
    <w:rsid w:val="00A16702"/>
    <w:rsid w:val="00A174F1"/>
    <w:rsid w:val="00A25FFF"/>
    <w:rsid w:val="00A3650F"/>
    <w:rsid w:val="00A41584"/>
    <w:rsid w:val="00A415C5"/>
    <w:rsid w:val="00A43767"/>
    <w:rsid w:val="00A511C4"/>
    <w:rsid w:val="00A52EEE"/>
    <w:rsid w:val="00A6683C"/>
    <w:rsid w:val="00A67F3D"/>
    <w:rsid w:val="00A776D2"/>
    <w:rsid w:val="00A833AA"/>
    <w:rsid w:val="00A9216F"/>
    <w:rsid w:val="00A921FE"/>
    <w:rsid w:val="00A922E6"/>
    <w:rsid w:val="00A949B5"/>
    <w:rsid w:val="00A9652C"/>
    <w:rsid w:val="00A97416"/>
    <w:rsid w:val="00AA3170"/>
    <w:rsid w:val="00AA3DFE"/>
    <w:rsid w:val="00AA5001"/>
    <w:rsid w:val="00AA6AC3"/>
    <w:rsid w:val="00AB460D"/>
    <w:rsid w:val="00AB69BD"/>
    <w:rsid w:val="00AB7B5E"/>
    <w:rsid w:val="00AC794F"/>
    <w:rsid w:val="00AD1161"/>
    <w:rsid w:val="00AD3836"/>
    <w:rsid w:val="00AE09AA"/>
    <w:rsid w:val="00AE6AFF"/>
    <w:rsid w:val="00AF3139"/>
    <w:rsid w:val="00AF7889"/>
    <w:rsid w:val="00B00168"/>
    <w:rsid w:val="00B01729"/>
    <w:rsid w:val="00B026C5"/>
    <w:rsid w:val="00B134E7"/>
    <w:rsid w:val="00B21158"/>
    <w:rsid w:val="00B2516B"/>
    <w:rsid w:val="00B34A80"/>
    <w:rsid w:val="00B359D4"/>
    <w:rsid w:val="00B41E80"/>
    <w:rsid w:val="00B42C4A"/>
    <w:rsid w:val="00B46DC1"/>
    <w:rsid w:val="00B4778B"/>
    <w:rsid w:val="00B52673"/>
    <w:rsid w:val="00B55E78"/>
    <w:rsid w:val="00B57668"/>
    <w:rsid w:val="00B623E9"/>
    <w:rsid w:val="00B6461F"/>
    <w:rsid w:val="00B70BAD"/>
    <w:rsid w:val="00B72734"/>
    <w:rsid w:val="00B730BE"/>
    <w:rsid w:val="00B74EC4"/>
    <w:rsid w:val="00B76391"/>
    <w:rsid w:val="00B77878"/>
    <w:rsid w:val="00B81E29"/>
    <w:rsid w:val="00B82551"/>
    <w:rsid w:val="00B9104E"/>
    <w:rsid w:val="00BB0C4F"/>
    <w:rsid w:val="00BB2CB9"/>
    <w:rsid w:val="00BB728A"/>
    <w:rsid w:val="00BD16B0"/>
    <w:rsid w:val="00BE1AC1"/>
    <w:rsid w:val="00BF1A40"/>
    <w:rsid w:val="00BF3198"/>
    <w:rsid w:val="00C13B43"/>
    <w:rsid w:val="00C13F4F"/>
    <w:rsid w:val="00C15EF2"/>
    <w:rsid w:val="00C17C01"/>
    <w:rsid w:val="00C22320"/>
    <w:rsid w:val="00C27499"/>
    <w:rsid w:val="00C27CF4"/>
    <w:rsid w:val="00C35ABF"/>
    <w:rsid w:val="00C4768A"/>
    <w:rsid w:val="00C53C75"/>
    <w:rsid w:val="00C54982"/>
    <w:rsid w:val="00C576ED"/>
    <w:rsid w:val="00C60DC5"/>
    <w:rsid w:val="00C65240"/>
    <w:rsid w:val="00C66A03"/>
    <w:rsid w:val="00C67ACD"/>
    <w:rsid w:val="00C7111C"/>
    <w:rsid w:val="00C75F3D"/>
    <w:rsid w:val="00C76BA1"/>
    <w:rsid w:val="00C77AED"/>
    <w:rsid w:val="00C862BC"/>
    <w:rsid w:val="00C92325"/>
    <w:rsid w:val="00CA29D3"/>
    <w:rsid w:val="00CA311D"/>
    <w:rsid w:val="00CA468B"/>
    <w:rsid w:val="00CA7BCF"/>
    <w:rsid w:val="00CB6994"/>
    <w:rsid w:val="00CC0551"/>
    <w:rsid w:val="00CC3F1B"/>
    <w:rsid w:val="00CD70D6"/>
    <w:rsid w:val="00CE4EE6"/>
    <w:rsid w:val="00CF237A"/>
    <w:rsid w:val="00CF5BC3"/>
    <w:rsid w:val="00D036F9"/>
    <w:rsid w:val="00D06CC0"/>
    <w:rsid w:val="00D071BB"/>
    <w:rsid w:val="00D10641"/>
    <w:rsid w:val="00D13222"/>
    <w:rsid w:val="00D179AD"/>
    <w:rsid w:val="00D2187C"/>
    <w:rsid w:val="00D3128A"/>
    <w:rsid w:val="00D35C91"/>
    <w:rsid w:val="00D4094E"/>
    <w:rsid w:val="00D4244E"/>
    <w:rsid w:val="00D444F3"/>
    <w:rsid w:val="00D46EBD"/>
    <w:rsid w:val="00D70461"/>
    <w:rsid w:val="00D806DF"/>
    <w:rsid w:val="00D819E7"/>
    <w:rsid w:val="00D83EB9"/>
    <w:rsid w:val="00D84841"/>
    <w:rsid w:val="00D84CFA"/>
    <w:rsid w:val="00D84E25"/>
    <w:rsid w:val="00D86581"/>
    <w:rsid w:val="00D91B32"/>
    <w:rsid w:val="00DA5644"/>
    <w:rsid w:val="00DA7389"/>
    <w:rsid w:val="00DB587D"/>
    <w:rsid w:val="00DB6B27"/>
    <w:rsid w:val="00DC153A"/>
    <w:rsid w:val="00DC1881"/>
    <w:rsid w:val="00DC66F0"/>
    <w:rsid w:val="00DC7B7E"/>
    <w:rsid w:val="00DC7BCD"/>
    <w:rsid w:val="00DD6764"/>
    <w:rsid w:val="00DE1C03"/>
    <w:rsid w:val="00DE5986"/>
    <w:rsid w:val="00DE598A"/>
    <w:rsid w:val="00DF2108"/>
    <w:rsid w:val="00DF2E49"/>
    <w:rsid w:val="00DF6C1C"/>
    <w:rsid w:val="00DF763F"/>
    <w:rsid w:val="00E039EF"/>
    <w:rsid w:val="00E047D8"/>
    <w:rsid w:val="00E07B51"/>
    <w:rsid w:val="00E15552"/>
    <w:rsid w:val="00E20072"/>
    <w:rsid w:val="00E207A1"/>
    <w:rsid w:val="00E21953"/>
    <w:rsid w:val="00E27788"/>
    <w:rsid w:val="00E363DD"/>
    <w:rsid w:val="00E46ECD"/>
    <w:rsid w:val="00E501F2"/>
    <w:rsid w:val="00E546AB"/>
    <w:rsid w:val="00E561B7"/>
    <w:rsid w:val="00E56CED"/>
    <w:rsid w:val="00E609D4"/>
    <w:rsid w:val="00E67CB1"/>
    <w:rsid w:val="00E81B66"/>
    <w:rsid w:val="00E86A1A"/>
    <w:rsid w:val="00EA0C80"/>
    <w:rsid w:val="00EA3C70"/>
    <w:rsid w:val="00EA49FB"/>
    <w:rsid w:val="00EA6766"/>
    <w:rsid w:val="00EA7B51"/>
    <w:rsid w:val="00EB0BAD"/>
    <w:rsid w:val="00EB1094"/>
    <w:rsid w:val="00EB36ED"/>
    <w:rsid w:val="00EB7E2F"/>
    <w:rsid w:val="00EC07BC"/>
    <w:rsid w:val="00EC1DED"/>
    <w:rsid w:val="00EC32CC"/>
    <w:rsid w:val="00EC3827"/>
    <w:rsid w:val="00EC479E"/>
    <w:rsid w:val="00ED42F0"/>
    <w:rsid w:val="00ED5888"/>
    <w:rsid w:val="00EE0099"/>
    <w:rsid w:val="00EE2009"/>
    <w:rsid w:val="00EE3D07"/>
    <w:rsid w:val="00EE60F7"/>
    <w:rsid w:val="00EE7443"/>
    <w:rsid w:val="00EF3C6B"/>
    <w:rsid w:val="00EF3D8D"/>
    <w:rsid w:val="00F03F60"/>
    <w:rsid w:val="00F064C6"/>
    <w:rsid w:val="00F070D5"/>
    <w:rsid w:val="00F10BD1"/>
    <w:rsid w:val="00F238D5"/>
    <w:rsid w:val="00F362EB"/>
    <w:rsid w:val="00F42A2F"/>
    <w:rsid w:val="00F42ABA"/>
    <w:rsid w:val="00F4409E"/>
    <w:rsid w:val="00F50C48"/>
    <w:rsid w:val="00F57FA7"/>
    <w:rsid w:val="00F631AB"/>
    <w:rsid w:val="00F6572B"/>
    <w:rsid w:val="00F71C2A"/>
    <w:rsid w:val="00F74706"/>
    <w:rsid w:val="00F77E4C"/>
    <w:rsid w:val="00F80344"/>
    <w:rsid w:val="00F83386"/>
    <w:rsid w:val="00F87718"/>
    <w:rsid w:val="00F909EB"/>
    <w:rsid w:val="00F96056"/>
    <w:rsid w:val="00F97D89"/>
    <w:rsid w:val="00FA6258"/>
    <w:rsid w:val="00FB1370"/>
    <w:rsid w:val="00FB2621"/>
    <w:rsid w:val="00FB76F1"/>
    <w:rsid w:val="00FC06A2"/>
    <w:rsid w:val="00FC2EB5"/>
    <w:rsid w:val="00FD07EA"/>
    <w:rsid w:val="00FD5538"/>
    <w:rsid w:val="00FD6829"/>
    <w:rsid w:val="00FE062E"/>
    <w:rsid w:val="00FE18A0"/>
    <w:rsid w:val="00FE28DA"/>
    <w:rsid w:val="00FE3617"/>
    <w:rsid w:val="00FF0485"/>
    <w:rsid w:val="00FF0B44"/>
    <w:rsid w:val="00FF1983"/>
    <w:rsid w:val="00FF365E"/>
    <w:rsid w:val="00FF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684B84"/>
  <w15:docId w15:val="{1DA1470E-237A-45EB-A2D8-3FDF783D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1124"/>
    <w:pPr>
      <w:spacing w:after="120" w:line="271" w:lineRule="auto"/>
    </w:pPr>
    <w:rPr>
      <w:rFonts w:ascii="Calibri Light" w:hAnsi="Calibri Light" w:cs="Calibri Light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1"/>
    <w:qFormat/>
    <w:rsid w:val="00672519"/>
    <w:pPr>
      <w:keepNext/>
      <w:numPr>
        <w:numId w:val="6"/>
      </w:numPr>
      <w:spacing w:before="240" w:after="240"/>
      <w:outlineLvl w:val="0"/>
    </w:pPr>
    <w:rPr>
      <w:rFonts w:eastAsiaTheme="majorEastAsia" w:cstheme="majorBidi"/>
      <w:sz w:val="60"/>
      <w:szCs w:val="60"/>
    </w:rPr>
  </w:style>
  <w:style w:type="paragraph" w:styleId="Rubrik2">
    <w:name w:val="heading 2"/>
    <w:basedOn w:val="Normal"/>
    <w:next w:val="Normal"/>
    <w:link w:val="Rubrik2Char"/>
    <w:uiPriority w:val="2"/>
    <w:qFormat/>
    <w:rsid w:val="00004D79"/>
    <w:pPr>
      <w:numPr>
        <w:ilvl w:val="1"/>
        <w:numId w:val="6"/>
      </w:numPr>
      <w:outlineLvl w:val="1"/>
    </w:pPr>
    <w:rPr>
      <w:b/>
      <w:b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3"/>
    <w:qFormat/>
    <w:rsid w:val="00004D79"/>
    <w:pPr>
      <w:numPr>
        <w:ilvl w:val="2"/>
        <w:numId w:val="6"/>
      </w:numPr>
      <w:outlineLvl w:val="2"/>
    </w:pPr>
    <w:rPr>
      <w:rFonts w:ascii="Calibri" w:hAnsi="Calibri" w:cs="Calibri"/>
    </w:rPr>
  </w:style>
  <w:style w:type="paragraph" w:styleId="Rubrik4">
    <w:name w:val="heading 4"/>
    <w:basedOn w:val="Normal"/>
    <w:next w:val="Normal"/>
    <w:link w:val="Rubrik4Char"/>
    <w:uiPriority w:val="4"/>
    <w:unhideWhenUsed/>
    <w:qFormat/>
    <w:rsid w:val="00004D79"/>
    <w:pPr>
      <w:numPr>
        <w:ilvl w:val="3"/>
        <w:numId w:val="6"/>
      </w:numPr>
      <w:outlineLvl w:val="3"/>
    </w:pPr>
    <w:rPr>
      <w:rFonts w:asciiTheme="minorHAnsi" w:hAnsiTheme="minorHAnsi" w:cstheme="minorHAnsi"/>
      <w:sz w:val="20"/>
      <w:szCs w:val="20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2E045F"/>
    <w:pPr>
      <w:keepNext/>
      <w:keepLines/>
      <w:numPr>
        <w:ilvl w:val="4"/>
        <w:numId w:val="6"/>
      </w:numPr>
      <w:spacing w:before="40" w:after="0"/>
      <w:outlineLvl w:val="4"/>
    </w:pPr>
    <w:rPr>
      <w:rFonts w:asciiTheme="majorHAnsi" w:eastAsiaTheme="majorEastAsia" w:hAnsiTheme="majorHAnsi" w:cstheme="majorBidi"/>
      <w:color w:val="004431" w:themeColor="accent1" w:themeShade="BF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2E045F"/>
    <w:pPr>
      <w:keepNext/>
      <w:keepLines/>
      <w:numPr>
        <w:ilvl w:val="5"/>
        <w:numId w:val="6"/>
      </w:numPr>
      <w:spacing w:before="40" w:after="0"/>
      <w:outlineLvl w:val="5"/>
    </w:pPr>
    <w:rPr>
      <w:rFonts w:asciiTheme="majorHAnsi" w:eastAsiaTheme="majorEastAsia" w:hAnsiTheme="majorHAnsi" w:cstheme="majorBidi"/>
      <w:color w:val="002D21" w:themeColor="accent1" w:themeShade="7F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2E045F"/>
    <w:pPr>
      <w:keepNext/>
      <w:keepLines/>
      <w:numPr>
        <w:ilvl w:val="6"/>
        <w:numId w:val="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2D21" w:themeColor="accent1" w:themeShade="7F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2E045F"/>
    <w:pPr>
      <w:keepNext/>
      <w:keepLines/>
      <w:numPr>
        <w:ilvl w:val="7"/>
        <w:numId w:val="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2E045F"/>
    <w:pPr>
      <w:keepNext/>
      <w:keepLines/>
      <w:numPr>
        <w:ilvl w:val="8"/>
        <w:numId w:val="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56F7E"/>
    <w:pPr>
      <w:tabs>
        <w:tab w:val="center" w:pos="4153"/>
        <w:tab w:val="right" w:pos="8306"/>
      </w:tabs>
    </w:pPr>
  </w:style>
  <w:style w:type="paragraph" w:styleId="Sidfot">
    <w:name w:val="footer"/>
    <w:link w:val="SidfotChar"/>
    <w:rsid w:val="00556F7E"/>
    <w:pPr>
      <w:tabs>
        <w:tab w:val="center" w:pos="4153"/>
        <w:tab w:val="right" w:pos="8306"/>
      </w:tabs>
    </w:pPr>
    <w:rPr>
      <w:rFonts w:ascii="Arial" w:hAnsi="Arial"/>
      <w:color w:val="000099"/>
      <w:sz w:val="16"/>
      <w:lang w:val="en-GB" w:eastAsia="en-US"/>
    </w:rPr>
  </w:style>
  <w:style w:type="table" w:styleId="Tabellrutnt">
    <w:name w:val="Table Grid"/>
    <w:basedOn w:val="Normaltabell"/>
    <w:rsid w:val="00D62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fotChar">
    <w:name w:val="Sidfot Char"/>
    <w:basedOn w:val="Standardstycketeckensnitt"/>
    <w:link w:val="Sidfot"/>
    <w:rsid w:val="00556F7E"/>
    <w:rPr>
      <w:rFonts w:ascii="Arial" w:hAnsi="Arial"/>
      <w:color w:val="000099"/>
      <w:sz w:val="16"/>
      <w:lang w:val="en-GB" w:eastAsia="en-US"/>
    </w:rPr>
  </w:style>
  <w:style w:type="paragraph" w:styleId="Ballongtext">
    <w:name w:val="Balloon Text"/>
    <w:basedOn w:val="Normal"/>
    <w:link w:val="BallongtextChar"/>
    <w:rsid w:val="00007D1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007D12"/>
    <w:rPr>
      <w:rFonts w:ascii="Tahoma" w:hAnsi="Tahoma" w:cs="Tahoma"/>
      <w:color w:val="000000"/>
      <w:sz w:val="16"/>
      <w:szCs w:val="16"/>
      <w:lang w:val="en-GB" w:eastAsia="en-US"/>
    </w:rPr>
  </w:style>
  <w:style w:type="character" w:customStyle="1" w:styleId="Rubrik1Char">
    <w:name w:val="Rubrik 1 Char"/>
    <w:basedOn w:val="Standardstycketeckensnitt"/>
    <w:link w:val="Rubrik1"/>
    <w:uiPriority w:val="1"/>
    <w:rsid w:val="00672519"/>
    <w:rPr>
      <w:rFonts w:ascii="Calibri Light" w:eastAsiaTheme="majorEastAsia" w:hAnsi="Calibri Light" w:cstheme="majorBidi"/>
      <w:sz w:val="60"/>
      <w:szCs w:val="60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2"/>
    <w:rsid w:val="00004D79"/>
    <w:rPr>
      <w:rFonts w:ascii="Calibri Light" w:hAnsi="Calibri Light" w:cs="Calibri Light"/>
      <w:b/>
      <w:bCs/>
      <w:sz w:val="28"/>
      <w:szCs w:val="28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3"/>
    <w:rsid w:val="00004D79"/>
    <w:rPr>
      <w:rFonts w:ascii="Calibri" w:hAnsi="Calibri" w:cs="Calibri"/>
      <w:sz w:val="22"/>
      <w:szCs w:val="22"/>
      <w:lang w:eastAsia="en-US"/>
    </w:rPr>
  </w:style>
  <w:style w:type="paragraph" w:styleId="Rubrik">
    <w:name w:val="Title"/>
    <w:basedOn w:val="Rubrik1"/>
    <w:next w:val="Normal"/>
    <w:link w:val="RubrikChar"/>
    <w:uiPriority w:val="10"/>
    <w:rsid w:val="0093433C"/>
    <w:pPr>
      <w:spacing w:before="980" w:after="0"/>
      <w:ind w:left="5387" w:firstLine="0"/>
    </w:pPr>
    <w:rPr>
      <w:b/>
      <w:bCs/>
      <w:color w:val="5C4A72" w:themeColor="accent6"/>
    </w:rPr>
  </w:style>
  <w:style w:type="character" w:customStyle="1" w:styleId="RubrikChar">
    <w:name w:val="Rubrik Char"/>
    <w:basedOn w:val="Standardstycketeckensnitt"/>
    <w:link w:val="Rubrik"/>
    <w:uiPriority w:val="10"/>
    <w:rsid w:val="0093433C"/>
    <w:rPr>
      <w:rFonts w:ascii="Calibri" w:eastAsiaTheme="majorEastAsia" w:hAnsi="Calibri" w:cstheme="majorBidi"/>
      <w:b/>
      <w:bCs/>
      <w:color w:val="5C4A72" w:themeColor="accent6"/>
      <w:sz w:val="60"/>
      <w:szCs w:val="60"/>
      <w:lang w:eastAsia="en-US"/>
    </w:rPr>
  </w:style>
  <w:style w:type="paragraph" w:styleId="Underrubrik">
    <w:name w:val="Subtitle"/>
    <w:basedOn w:val="Normal"/>
    <w:next w:val="Normal"/>
    <w:link w:val="UnderrubrikChar"/>
    <w:uiPriority w:val="11"/>
    <w:rsid w:val="00F6572B"/>
    <w:pPr>
      <w:numPr>
        <w:ilvl w:val="1"/>
      </w:numPr>
      <w:spacing w:after="170"/>
    </w:pPr>
    <w:rPr>
      <w:rFonts w:eastAsiaTheme="majorEastAsia" w:cstheme="majorBidi"/>
      <w:b/>
      <w:iCs/>
      <w:sz w:val="28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572B"/>
    <w:rPr>
      <w:rFonts w:eastAsiaTheme="majorEastAsia" w:cstheme="majorBidi"/>
      <w:b/>
      <w:iCs/>
      <w:sz w:val="28"/>
      <w:szCs w:val="24"/>
      <w:lang w:val="en-GB" w:eastAsia="en-US"/>
    </w:rPr>
  </w:style>
  <w:style w:type="character" w:styleId="Betoning">
    <w:name w:val="Emphasis"/>
    <w:aliases w:val="Ingress"/>
    <w:uiPriority w:val="9"/>
    <w:rsid w:val="00CF237A"/>
    <w:rPr>
      <w:sz w:val="25"/>
      <w:szCs w:val="25"/>
    </w:rPr>
  </w:style>
  <w:style w:type="paragraph" w:customStyle="1" w:styleId="List-Bullet">
    <w:name w:val="List - Bullet"/>
    <w:link w:val="List-BulletChar"/>
    <w:rsid w:val="00702AAB"/>
    <w:pPr>
      <w:numPr>
        <w:numId w:val="3"/>
      </w:numPr>
    </w:pPr>
    <w:rPr>
      <w:rFonts w:ascii="Arial" w:hAnsi="Arial"/>
      <w:color w:val="000000" w:themeColor="text1"/>
      <w:sz w:val="22"/>
      <w:szCs w:val="24"/>
      <w:lang w:val="en-GB" w:eastAsia="en-US"/>
    </w:rPr>
  </w:style>
  <w:style w:type="paragraph" w:styleId="Brdtext">
    <w:name w:val="Body Text"/>
    <w:link w:val="BrdtextChar"/>
    <w:uiPriority w:val="1"/>
    <w:rsid w:val="00556F7E"/>
    <w:pPr>
      <w:spacing w:after="170"/>
    </w:pPr>
    <w:rPr>
      <w:rFonts w:ascii="Arial" w:eastAsia="Cambria" w:hAnsi="Arial"/>
      <w:sz w:val="22"/>
      <w:lang w:val="en-GB" w:eastAsia="en-US"/>
    </w:rPr>
  </w:style>
  <w:style w:type="character" w:customStyle="1" w:styleId="BrdtextChar">
    <w:name w:val="Brödtext Char"/>
    <w:basedOn w:val="Standardstycketeckensnitt"/>
    <w:link w:val="Brdtext"/>
    <w:uiPriority w:val="1"/>
    <w:rsid w:val="00702AAB"/>
    <w:rPr>
      <w:rFonts w:ascii="Arial" w:eastAsia="Cambria" w:hAnsi="Arial"/>
      <w:sz w:val="22"/>
      <w:lang w:val="en-GB" w:eastAsia="en-US"/>
    </w:rPr>
  </w:style>
  <w:style w:type="character" w:customStyle="1" w:styleId="List-BulletChar">
    <w:name w:val="List - Bullet Char"/>
    <w:basedOn w:val="Standardstycketeckensnitt"/>
    <w:link w:val="List-Bullet"/>
    <w:rsid w:val="00702AAB"/>
    <w:rPr>
      <w:rFonts w:ascii="Arial" w:hAnsi="Arial"/>
      <w:color w:val="000000" w:themeColor="text1"/>
      <w:sz w:val="22"/>
      <w:szCs w:val="24"/>
      <w:lang w:val="en-GB" w:eastAsia="en-US"/>
    </w:rPr>
  </w:style>
  <w:style w:type="paragraph" w:styleId="Beskrivning">
    <w:name w:val="caption"/>
    <w:basedOn w:val="Normal"/>
    <w:uiPriority w:val="5"/>
    <w:unhideWhenUsed/>
    <w:rsid w:val="00724081"/>
    <w:pPr>
      <w:spacing w:after="0" w:line="360" w:lineRule="exact"/>
      <w:ind w:left="3742"/>
    </w:pPr>
    <w:rPr>
      <w:rFonts w:cs="Times New Roman"/>
      <w:sz w:val="36"/>
      <w:szCs w:val="20"/>
    </w:rPr>
  </w:style>
  <w:style w:type="paragraph" w:customStyle="1" w:styleId="DocumentType">
    <w:name w:val="Document Type"/>
    <w:basedOn w:val="Normal"/>
    <w:uiPriority w:val="12"/>
    <w:rsid w:val="00556F7E"/>
    <w:pPr>
      <w:tabs>
        <w:tab w:val="left" w:pos="11907"/>
      </w:tabs>
      <w:spacing w:after="480"/>
      <w:ind w:right="1418"/>
    </w:pPr>
    <w:rPr>
      <w:b/>
      <w:caps/>
      <w:color w:val="94C6F0"/>
      <w:sz w:val="48"/>
      <w:szCs w:val="48"/>
    </w:rPr>
  </w:style>
  <w:style w:type="character" w:customStyle="1" w:styleId="Rubrik4Char">
    <w:name w:val="Rubrik 4 Char"/>
    <w:basedOn w:val="Standardstycketeckensnitt"/>
    <w:link w:val="Rubrik4"/>
    <w:uiPriority w:val="4"/>
    <w:rsid w:val="00004D79"/>
    <w:rPr>
      <w:rFonts w:asciiTheme="minorHAnsi" w:hAnsiTheme="minorHAnsi" w:cstheme="minorHAnsi"/>
      <w:lang w:eastAsia="en-US"/>
    </w:rPr>
  </w:style>
  <w:style w:type="paragraph" w:customStyle="1" w:styleId="Picture">
    <w:name w:val="Picture"/>
    <w:basedOn w:val="Normal"/>
    <w:next w:val="Normal"/>
    <w:uiPriority w:val="7"/>
    <w:rsid w:val="00556F7E"/>
    <w:pPr>
      <w:keepNext/>
      <w:spacing w:before="240" w:after="60"/>
    </w:pPr>
    <w:rPr>
      <w:noProof/>
      <w:lang w:eastAsia="zh-CN"/>
    </w:rPr>
  </w:style>
  <w:style w:type="paragraph" w:styleId="Innehll1">
    <w:name w:val="toc 1"/>
    <w:basedOn w:val="Normal"/>
    <w:next w:val="Normal"/>
    <w:autoRedefine/>
    <w:uiPriority w:val="39"/>
    <w:rsid w:val="002E59AE"/>
    <w:pPr>
      <w:tabs>
        <w:tab w:val="left" w:pos="332"/>
        <w:tab w:val="right" w:pos="7655"/>
      </w:tabs>
      <w:spacing w:before="360" w:after="0"/>
    </w:pPr>
    <w:rPr>
      <w:rFonts w:asciiTheme="minorHAnsi" w:hAnsiTheme="minorHAnsi" w:cs="Calibri (Brödtext)"/>
      <w:b/>
      <w:bCs/>
      <w:noProof/>
    </w:rPr>
  </w:style>
  <w:style w:type="paragraph" w:styleId="Innehll2">
    <w:name w:val="toc 2"/>
    <w:basedOn w:val="Normal"/>
    <w:next w:val="Normal"/>
    <w:autoRedefine/>
    <w:uiPriority w:val="39"/>
    <w:rsid w:val="002E59AE"/>
    <w:pPr>
      <w:tabs>
        <w:tab w:val="left" w:pos="993"/>
        <w:tab w:val="right" w:pos="7088"/>
        <w:tab w:val="left" w:pos="7655"/>
      </w:tabs>
      <w:spacing w:after="0"/>
      <w:ind w:left="426"/>
    </w:pPr>
    <w:rPr>
      <w:rFonts w:asciiTheme="minorHAnsi" w:hAnsiTheme="minorHAnsi" w:cs="Calibri (Brödtext)"/>
      <w:b/>
      <w:bCs/>
    </w:rPr>
  </w:style>
  <w:style w:type="paragraph" w:styleId="Innehll3">
    <w:name w:val="toc 3"/>
    <w:basedOn w:val="Normal"/>
    <w:next w:val="Normal"/>
    <w:autoRedefine/>
    <w:uiPriority w:val="39"/>
    <w:rsid w:val="00256794"/>
    <w:pPr>
      <w:tabs>
        <w:tab w:val="left" w:pos="1701"/>
        <w:tab w:val="right" w:pos="8600"/>
      </w:tabs>
      <w:spacing w:after="0"/>
      <w:ind w:left="993"/>
    </w:pPr>
    <w:rPr>
      <w:noProof/>
    </w:rPr>
  </w:style>
  <w:style w:type="paragraph" w:styleId="Innehll4">
    <w:name w:val="toc 4"/>
    <w:basedOn w:val="Normal"/>
    <w:next w:val="Normal"/>
    <w:autoRedefine/>
    <w:rsid w:val="00556F7E"/>
    <w:pPr>
      <w:spacing w:after="0"/>
    </w:pPr>
    <w:rPr>
      <w:rFonts w:asciiTheme="minorHAnsi" w:hAnsiTheme="minorHAnsi" w:cstheme="minorHAnsi"/>
    </w:rPr>
  </w:style>
  <w:style w:type="paragraph" w:styleId="Innehllsfrteckningsrubrik">
    <w:name w:val="TOC Heading"/>
    <w:basedOn w:val="Rubrik1"/>
    <w:next w:val="Normal"/>
    <w:uiPriority w:val="39"/>
    <w:unhideWhenUsed/>
    <w:rsid w:val="00556F7E"/>
    <w:pPr>
      <w:keepLines/>
      <w:spacing w:before="480" w:after="0" w:line="276" w:lineRule="auto"/>
      <w:outlineLvl w:val="9"/>
    </w:pPr>
    <w:rPr>
      <w:rFonts w:asciiTheme="majorHAnsi" w:hAnsiTheme="majorHAnsi"/>
      <w:sz w:val="28"/>
      <w:lang w:val="en-US"/>
    </w:rPr>
  </w:style>
  <w:style w:type="paragraph" w:customStyle="1" w:styleId="Dividingline">
    <w:name w:val="Dividing line"/>
    <w:basedOn w:val="Normal"/>
    <w:semiHidden/>
    <w:rsid w:val="00DE1C03"/>
    <w:pPr>
      <w:pBdr>
        <w:bottom w:val="single" w:sz="6" w:space="0" w:color="auto"/>
      </w:pBdr>
      <w:overflowPunct w:val="0"/>
      <w:autoSpaceDE w:val="0"/>
      <w:autoSpaceDN w:val="0"/>
      <w:adjustRightInd w:val="0"/>
      <w:ind w:right="-18"/>
      <w:textAlignment w:val="baseline"/>
    </w:pPr>
    <w:rPr>
      <w:rFonts w:ascii="Times" w:hAnsi="Times"/>
      <w:sz w:val="12"/>
    </w:rPr>
  </w:style>
  <w:style w:type="character" w:styleId="Stark">
    <w:name w:val="Strong"/>
    <w:basedOn w:val="Standardstycketeckensnitt"/>
    <w:rsid w:val="00DE1C03"/>
    <w:rPr>
      <w:rFonts w:ascii="Arial" w:hAnsi="Arial"/>
      <w:b/>
      <w:bCs/>
      <w:sz w:val="20"/>
    </w:rPr>
  </w:style>
  <w:style w:type="character" w:styleId="Hyperlnk">
    <w:name w:val="Hyperlink"/>
    <w:basedOn w:val="Standardstycketeckensnitt"/>
    <w:uiPriority w:val="99"/>
    <w:rsid w:val="004B0FF8"/>
    <w:rPr>
      <w:color w:val="000099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94CB9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7365F3"/>
    <w:rPr>
      <w:color w:val="808080"/>
    </w:rPr>
  </w:style>
  <w:style w:type="paragraph" w:customStyle="1" w:styleId="FormatmallBeskrivningVnster65cm">
    <w:name w:val="Formatmall Beskrivning + Vänster:  65 cm"/>
    <w:basedOn w:val="Beskrivning"/>
    <w:rsid w:val="007176F6"/>
    <w:pPr>
      <w:ind w:left="3686"/>
    </w:pPr>
  </w:style>
  <w:style w:type="character" w:customStyle="1" w:styleId="Rubrik5Char">
    <w:name w:val="Rubrik 5 Char"/>
    <w:basedOn w:val="Standardstycketeckensnitt"/>
    <w:link w:val="Rubrik5"/>
    <w:semiHidden/>
    <w:rsid w:val="002E045F"/>
    <w:rPr>
      <w:rFonts w:asciiTheme="majorHAnsi" w:eastAsiaTheme="majorEastAsia" w:hAnsiTheme="majorHAnsi" w:cstheme="majorBidi"/>
      <w:color w:val="004431" w:themeColor="accent1" w:themeShade="BF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2E045F"/>
    <w:rPr>
      <w:rFonts w:asciiTheme="majorHAnsi" w:eastAsiaTheme="majorEastAsia" w:hAnsiTheme="majorHAnsi" w:cstheme="majorBidi"/>
      <w:color w:val="002D21" w:themeColor="accent1" w:themeShade="7F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2E045F"/>
    <w:rPr>
      <w:rFonts w:asciiTheme="majorHAnsi" w:eastAsiaTheme="majorEastAsia" w:hAnsiTheme="majorHAnsi" w:cstheme="majorBidi"/>
      <w:i/>
      <w:iCs/>
      <w:color w:val="002D21" w:themeColor="accent1" w:themeShade="7F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2E04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2E04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Innehll5">
    <w:name w:val="toc 5"/>
    <w:basedOn w:val="Normal"/>
    <w:next w:val="Normal"/>
    <w:autoRedefine/>
    <w:unhideWhenUsed/>
    <w:rsid w:val="00EE0099"/>
    <w:pPr>
      <w:spacing w:after="0"/>
    </w:pPr>
    <w:rPr>
      <w:rFonts w:asciiTheme="minorHAnsi" w:hAnsiTheme="minorHAnsi" w:cstheme="minorHAnsi"/>
    </w:rPr>
  </w:style>
  <w:style w:type="paragraph" w:styleId="Innehll6">
    <w:name w:val="toc 6"/>
    <w:basedOn w:val="Normal"/>
    <w:next w:val="Normal"/>
    <w:autoRedefine/>
    <w:unhideWhenUsed/>
    <w:rsid w:val="00EE0099"/>
    <w:pPr>
      <w:spacing w:after="0"/>
    </w:pPr>
    <w:rPr>
      <w:rFonts w:asciiTheme="minorHAnsi" w:hAnsiTheme="minorHAnsi" w:cstheme="minorHAnsi"/>
    </w:rPr>
  </w:style>
  <w:style w:type="paragraph" w:styleId="Innehll7">
    <w:name w:val="toc 7"/>
    <w:basedOn w:val="Normal"/>
    <w:next w:val="Normal"/>
    <w:autoRedefine/>
    <w:unhideWhenUsed/>
    <w:rsid w:val="00EE0099"/>
    <w:pPr>
      <w:spacing w:after="0"/>
    </w:pPr>
    <w:rPr>
      <w:rFonts w:asciiTheme="minorHAnsi" w:hAnsiTheme="minorHAnsi" w:cstheme="minorHAnsi"/>
    </w:rPr>
  </w:style>
  <w:style w:type="paragraph" w:styleId="Innehll8">
    <w:name w:val="toc 8"/>
    <w:basedOn w:val="Normal"/>
    <w:next w:val="Normal"/>
    <w:autoRedefine/>
    <w:unhideWhenUsed/>
    <w:rsid w:val="00EE0099"/>
    <w:pPr>
      <w:spacing w:after="0"/>
    </w:pPr>
    <w:rPr>
      <w:rFonts w:asciiTheme="minorHAnsi" w:hAnsiTheme="minorHAnsi" w:cstheme="minorHAnsi"/>
    </w:rPr>
  </w:style>
  <w:style w:type="paragraph" w:styleId="Innehll9">
    <w:name w:val="toc 9"/>
    <w:basedOn w:val="Normal"/>
    <w:next w:val="Normal"/>
    <w:autoRedefine/>
    <w:unhideWhenUsed/>
    <w:rsid w:val="00EE0099"/>
    <w:pPr>
      <w:spacing w:after="0"/>
    </w:pPr>
    <w:rPr>
      <w:rFonts w:asciiTheme="minorHAnsi" w:hAnsiTheme="minorHAnsi" w:cstheme="minorHAnsi"/>
    </w:rPr>
  </w:style>
  <w:style w:type="paragraph" w:customStyle="1" w:styleId="Extrarubrik">
    <w:name w:val="Extra rubrik"/>
    <w:basedOn w:val="Normal"/>
    <w:link w:val="ExtrarubrikChar"/>
    <w:rsid w:val="00EE0099"/>
    <w:rPr>
      <w:sz w:val="60"/>
      <w:szCs w:val="60"/>
    </w:rPr>
  </w:style>
  <w:style w:type="table" w:customStyle="1" w:styleId="Lycksele">
    <w:name w:val="Lycksele"/>
    <w:basedOn w:val="Normaltabell"/>
    <w:uiPriority w:val="99"/>
    <w:rsid w:val="000104F8"/>
    <w:rPr>
      <w:rFonts w:asciiTheme="minorHAnsi" w:hAnsiTheme="minorHAnsi"/>
      <w:sz w:val="22"/>
    </w:rPr>
    <w:tblPr>
      <w:tblStyleRowBandSize w:val="1"/>
    </w:tblPr>
    <w:tblStylePr w:type="firstRow">
      <w:rPr>
        <w:rFonts w:ascii="Calibri" w:hAnsi="Calibri"/>
        <w:sz w:val="22"/>
      </w:r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bottom w:val="nil"/>
        </w:tcBorders>
      </w:tcPr>
    </w:tblStylePr>
  </w:style>
  <w:style w:type="character" w:customStyle="1" w:styleId="ExtrarubrikChar">
    <w:name w:val="Extra rubrik Char"/>
    <w:basedOn w:val="Standardstycketeckensnitt"/>
    <w:link w:val="Extrarubrik"/>
    <w:rsid w:val="00EE0099"/>
    <w:rPr>
      <w:rFonts w:ascii="Calibri Light" w:hAnsi="Calibri Light" w:cs="Calibri Light"/>
      <w:sz w:val="60"/>
      <w:szCs w:val="60"/>
      <w:lang w:eastAsia="en-US"/>
    </w:rPr>
  </w:style>
  <w:style w:type="table" w:customStyle="1" w:styleId="Listtabell21">
    <w:name w:val="Listtabell 21"/>
    <w:aliases w:val="Lycksele 2"/>
    <w:basedOn w:val="Normaltabell"/>
    <w:uiPriority w:val="47"/>
    <w:rsid w:val="0095558E"/>
    <w:pPr>
      <w:spacing w:before="200" w:after="200" w:line="271" w:lineRule="auto"/>
    </w:pPr>
    <w:rPr>
      <w:rFonts w:asciiTheme="minorHAnsi" w:hAnsiTheme="minorHAnsi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cPr>
      <w:vAlign w:val="center"/>
    </w:tcPr>
    <w:tblStylePr w:type="firstRow">
      <w:pPr>
        <w:wordWrap/>
        <w:spacing w:beforeLines="0" w:before="200" w:beforeAutospacing="0" w:afterLines="0" w:after="200" w:afterAutospacing="0"/>
        <w:jc w:val="left"/>
      </w:pPr>
      <w:rPr>
        <w:b/>
        <w:bCs/>
        <w:color w:val="FFFFFF" w:themeColor="background1"/>
      </w:rPr>
      <w:tblPr/>
      <w:tcPr>
        <w:shd w:val="clear" w:color="auto" w:fill="56524F" w:themeFill="text2"/>
      </w:tcPr>
    </w:tblStylePr>
    <w:tblStylePr w:type="lastRow">
      <w:rPr>
        <w:b/>
        <w:bCs/>
      </w:rPr>
    </w:tblStylePr>
    <w:tblStylePr w:type="firstCol">
      <w:pPr>
        <w:jc w:val="left"/>
      </w:pPr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pPr>
        <w:wordWrap/>
        <w:spacing w:beforeLines="0" w:before="200" w:beforeAutospacing="0" w:afterLines="0" w:after="200" w:afterAutospacing="0" w:line="271" w:lineRule="auto"/>
        <w:jc w:val="left"/>
      </w:pPr>
      <w:tblPr/>
      <w:tcPr>
        <w:shd w:val="clear" w:color="auto" w:fill="FFFFFF" w:themeFill="background1"/>
      </w:tcPr>
    </w:tblStylePr>
    <w:tblStylePr w:type="band2Horz">
      <w:pPr>
        <w:wordWrap/>
        <w:spacing w:beforeLines="0" w:before="200" w:beforeAutospacing="0" w:afterLines="0" w:after="200" w:afterAutospacing="0" w:line="271" w:lineRule="auto"/>
        <w:jc w:val="left"/>
      </w:pPr>
      <w:tblPr/>
      <w:tcPr>
        <w:shd w:val="clear" w:color="auto" w:fill="BDBDBC"/>
      </w:tcPr>
    </w:tblStylePr>
  </w:style>
  <w:style w:type="table" w:customStyle="1" w:styleId="Listtabell31">
    <w:name w:val="Listtabell 31"/>
    <w:basedOn w:val="Normaltabell"/>
    <w:uiPriority w:val="48"/>
    <w:rsid w:val="003726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iststycke">
    <w:name w:val="List Paragraph"/>
    <w:basedOn w:val="Normal"/>
    <w:uiPriority w:val="34"/>
    <w:rsid w:val="000110E5"/>
    <w:pPr>
      <w:ind w:left="720"/>
      <w:contextualSpacing/>
    </w:pPr>
  </w:style>
  <w:style w:type="character" w:customStyle="1" w:styleId="normaltextrun">
    <w:name w:val="normaltextrun"/>
    <w:basedOn w:val="Standardstycketeckensnitt"/>
    <w:rsid w:val="00AB69BD"/>
  </w:style>
  <w:style w:type="character" w:customStyle="1" w:styleId="eop">
    <w:name w:val="eop"/>
    <w:basedOn w:val="Standardstycketeckensnitt"/>
    <w:rsid w:val="00AB69BD"/>
  </w:style>
  <w:style w:type="paragraph" w:customStyle="1" w:styleId="paragraph">
    <w:name w:val="paragraph"/>
    <w:basedOn w:val="Normal"/>
    <w:rsid w:val="00AB69B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  <w:style w:type="character" w:customStyle="1" w:styleId="spellingerror">
    <w:name w:val="spellingerror"/>
    <w:basedOn w:val="Standardstycketeckensnitt"/>
    <w:rsid w:val="00AB69BD"/>
  </w:style>
  <w:style w:type="character" w:customStyle="1" w:styleId="contextualspellingandgrammarerror">
    <w:name w:val="contextualspellingandgrammarerror"/>
    <w:basedOn w:val="Standardstycketeckensnitt"/>
    <w:rsid w:val="00E56CED"/>
  </w:style>
  <w:style w:type="character" w:customStyle="1" w:styleId="scxw174545646">
    <w:name w:val="scxw174545646"/>
    <w:basedOn w:val="Standardstycketeckensnitt"/>
    <w:rsid w:val="00994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yperlink" Target="mailto:kommun@lycksele.se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ycksele.se" TargetMode="External"/><Relationship Id="rId20" Type="http://schemas.openxmlformats.org/officeDocument/2006/relationships/hyperlink" Target="http://www.lycksele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mailto:kommun@lycksele.s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24AA202F064152B28211115BBFE7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2B2D0D6-1944-48D3-A3C0-62BE13CF497E}"/>
      </w:docPartPr>
      <w:docPartBody>
        <w:p w:rsidR="00911E95" w:rsidRDefault="00911E95">
          <w:pPr>
            <w:pStyle w:val="8824AA202F064152B28211115BBFE75A"/>
          </w:pPr>
          <w:r w:rsidRPr="00F01D41">
            <w:rPr>
              <w:rStyle w:val="Platshllartext"/>
            </w:rPr>
            <w:t>[Titel]</w:t>
          </w:r>
        </w:p>
      </w:docPartBody>
    </w:docPart>
    <w:docPart>
      <w:docPartPr>
        <w:name w:val="92D95504286B434583F22CDBA8C901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AF5CD7-7B53-4C87-84B3-3F2D82AA6E09}"/>
      </w:docPartPr>
      <w:docPartBody>
        <w:p w:rsidR="00911E95" w:rsidRDefault="00911E95">
          <w:pPr>
            <w:pStyle w:val="92D95504286B434583F22CDBA8C901C1"/>
          </w:pPr>
          <w:r w:rsidRPr="00F01D41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(Brödtext)">
    <w:altName w:val="Calibri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-Light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1E95"/>
    <w:rsid w:val="0091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824AA202F064152B28211115BBFE75A">
    <w:name w:val="8824AA202F064152B28211115BBFE75A"/>
  </w:style>
  <w:style w:type="paragraph" w:customStyle="1" w:styleId="92D95504286B434583F22CDBA8C901C1">
    <w:name w:val="92D95504286B434583F22CDBA8C901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ycksele Kommun">
      <a:dk1>
        <a:srgbClr val="000000"/>
      </a:dk1>
      <a:lt1>
        <a:srgbClr val="FFFFFF"/>
      </a:lt1>
      <a:dk2>
        <a:srgbClr val="56524F"/>
      </a:dk2>
      <a:lt2>
        <a:srgbClr val="F1D100"/>
      </a:lt2>
      <a:accent1>
        <a:srgbClr val="005C43"/>
      </a:accent1>
      <a:accent2>
        <a:srgbClr val="EC7A30"/>
      </a:accent2>
      <a:accent3>
        <a:srgbClr val="19446C"/>
      </a:accent3>
      <a:accent4>
        <a:srgbClr val="0F6BAA"/>
      </a:accent4>
      <a:accent5>
        <a:srgbClr val="BA4E8E"/>
      </a:accent5>
      <a:accent6>
        <a:srgbClr val="5C4A72"/>
      </a:accent6>
      <a:hlink>
        <a:srgbClr val="000099"/>
      </a:hlink>
      <a:folHlink>
        <a:srgbClr val="BA4E8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rgbClr val="BDBDBC"/>
        </a:solidFill>
        <a:ln w="6350">
          <a:noFill/>
        </a:ln>
      </a:spPr>
      <a:bodyPr wrap="square" rtlCol="0"/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79B5397529E4799D310A410657FF5" ma:contentTypeVersion="0" ma:contentTypeDescription="Skapa ett nytt dokument." ma:contentTypeScope="" ma:versionID="0cb7640cb6b93e24d50c00f9f77931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5dc5343537c07ffd8e108a6fe8bd1e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6C380C-84EB-4A3F-91A9-3940E98362DC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1E12088-EF98-4163-A0FC-B406A3AC7C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F0E7D5-9CF3-437A-B798-2FE49084E5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5E075-B3BA-4050-A99B-589AEE8B5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13</Pages>
  <Words>2019</Words>
  <Characters>14956</Characters>
  <Application>Microsoft Office Word</Application>
  <DocSecurity>4</DocSecurity>
  <Lines>124</Lines>
  <Paragraphs>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BIDRAGSRIKTLINJER FÖRENINGAR</vt:lpstr>
    </vt:vector>
  </TitlesOfParts>
  <Company>Lycksele kommun</Company>
  <LinksUpToDate>false</LinksUpToDate>
  <CharactersWithSpaces>16942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BIDRAGSRIKTLINJER FÖRENINGAR</dc:title>
  <dc:creator>Ingegerd Åslund</dc:creator>
  <cp:lastModifiedBy>Linda Jonsson</cp:lastModifiedBy>
  <cp:revision>2</cp:revision>
  <cp:lastPrinted>2022-04-06T09:38:00Z</cp:lastPrinted>
  <dcterms:created xsi:type="dcterms:W3CDTF">2023-01-09T11:49:00Z</dcterms:created>
  <dcterms:modified xsi:type="dcterms:W3CDTF">2023-01-09T11:49:00Z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0x01010080F79B5397529E4799D310A410657FF5</vt:lpwstr>
  </property>
</Properties>
</file>